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4B" w:rsidRPr="0011194B" w:rsidRDefault="0011194B" w:rsidP="00A9466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11194B">
        <w:rPr>
          <w:rFonts w:ascii="Times New Roman" w:hAnsi="Times New Roman"/>
          <w:b/>
          <w:sz w:val="28"/>
          <w:szCs w:val="28"/>
        </w:rPr>
        <w:t>По повышению информированности населения и участников оборота товаров с целью популяризации мобильных приложений для граждан по контролю подлинности приобретаемой продукции («Честный знак», «</w:t>
      </w:r>
      <w:proofErr w:type="spellStart"/>
      <w:r w:rsidRPr="0011194B">
        <w:rPr>
          <w:rFonts w:ascii="Times New Roman" w:hAnsi="Times New Roman"/>
          <w:b/>
          <w:sz w:val="28"/>
          <w:szCs w:val="28"/>
        </w:rPr>
        <w:t>АнтиконтрафактАлко</w:t>
      </w:r>
      <w:proofErr w:type="spellEnd"/>
      <w:r w:rsidRPr="0011194B">
        <w:rPr>
          <w:rFonts w:ascii="Times New Roman" w:hAnsi="Times New Roman"/>
          <w:b/>
          <w:sz w:val="28"/>
          <w:szCs w:val="28"/>
        </w:rPr>
        <w:t>» и др.).</w:t>
      </w:r>
    </w:p>
    <w:bookmarkEnd w:id="0"/>
    <w:p w:rsidR="001A01B0" w:rsidRDefault="001A01B0" w:rsidP="00A94667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A01B0">
        <w:rPr>
          <w:rFonts w:ascii="Times New Roman" w:hAnsi="Times New Roman"/>
          <w:sz w:val="24"/>
          <w:szCs w:val="24"/>
        </w:rPr>
        <w:t>Что такое « Честный Знак»</w:t>
      </w:r>
      <w:r w:rsidR="00C24F80" w:rsidRPr="001A01B0">
        <w:rPr>
          <w:rFonts w:ascii="Times New Roman" w:hAnsi="Times New Roman"/>
          <w:sz w:val="24"/>
          <w:szCs w:val="24"/>
        </w:rPr>
        <w:t xml:space="preserve"> </w:t>
      </w:r>
      <w:r w:rsidRPr="001A01B0">
        <w:rPr>
          <w:rFonts w:ascii="Times New Roman" w:hAnsi="Times New Roman"/>
          <w:sz w:val="24"/>
          <w:szCs w:val="24"/>
        </w:rPr>
        <w:t>Как удостовериться, что приобретенный вами товар оригинальный и сертифицированный?</w:t>
      </w:r>
      <w:r w:rsidRPr="001A01B0">
        <w:rPr>
          <w:rFonts w:ascii="Times New Roman" w:hAnsi="Times New Roman"/>
          <w:sz w:val="24"/>
          <w:szCs w:val="24"/>
        </w:rPr>
        <w:br/>
      </w:r>
      <w:r w:rsidRPr="001A01B0">
        <w:rPr>
          <w:rFonts w:ascii="Times New Roman" w:hAnsi="Times New Roman"/>
          <w:sz w:val="24"/>
          <w:szCs w:val="24"/>
        </w:rPr>
        <w:br/>
        <w:t>Для этого существует «Честный знак» — государственная система мониторинга товаров, которая позволяет отслеживать продукцию от производителя до конечного потребителя. Система создана для борьбы с нелегальным производством и защиты интересов граждан.</w:t>
      </w:r>
      <w:r w:rsidRPr="001A01B0">
        <w:rPr>
          <w:rFonts w:ascii="Times New Roman" w:hAnsi="Times New Roman"/>
          <w:sz w:val="24"/>
          <w:szCs w:val="24"/>
        </w:rPr>
        <w:br/>
      </w:r>
      <w:r w:rsidRPr="001A01B0">
        <w:rPr>
          <w:rFonts w:ascii="Times New Roman" w:hAnsi="Times New Roman"/>
          <w:sz w:val="24"/>
          <w:szCs w:val="24"/>
        </w:rPr>
        <w:br/>
        <w:t>Обязательной маркировке подлежат 24 категории товаров, и этот список постоянно растет. Планируется, что к 2026 году большая часть потребительской корзины будет промаркирована.</w:t>
      </w:r>
      <w:r w:rsidRPr="001A01B0">
        <w:rPr>
          <w:rFonts w:ascii="Times New Roman" w:hAnsi="Times New Roman"/>
          <w:sz w:val="24"/>
          <w:szCs w:val="24"/>
        </w:rPr>
        <w:br/>
      </w:r>
      <w:r w:rsidRPr="001A01B0">
        <w:rPr>
          <w:rFonts w:ascii="Times New Roman" w:hAnsi="Times New Roman"/>
          <w:sz w:val="24"/>
          <w:szCs w:val="24"/>
        </w:rPr>
        <w:br/>
        <w:t>Во время покупки вы можете отсканировать код с помощью мобильного приложения «Честный знак» и проверить информацию о товаре.</w:t>
      </w:r>
    </w:p>
    <w:p w:rsidR="001A01B0" w:rsidRPr="001A01B0" w:rsidRDefault="001A01B0" w:rsidP="00A94667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Скачать приложение « Честный знак «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;</w:t>
      </w:r>
      <w:proofErr w:type="gramEnd"/>
      <w:r w:rsidRPr="001A01B0">
        <w:rPr>
          <w:rFonts w:ascii="Times New Roman" w:hAnsi="Times New Roman"/>
          <w:sz w:val="24"/>
          <w:szCs w:val="24"/>
        </w:rPr>
        <w:t xml:space="preserve"> </w:t>
      </w:r>
      <w:r w:rsidRPr="001A01B0">
        <w:rPr>
          <w:rFonts w:ascii="Times New Roman" w:hAnsi="Times New Roman"/>
          <w:color w:val="FF0000"/>
          <w:sz w:val="24"/>
          <w:szCs w:val="24"/>
        </w:rPr>
        <w:t>https://markirovka.ru/knowledge/obshchie-voprosi-markirovki/mp-chz-consumer/sposoby-ustanovki-prilozheniya-chestnyy-znak</w:t>
      </w:r>
    </w:p>
    <w:p w:rsidR="00C24F80" w:rsidRPr="001A01B0" w:rsidRDefault="00C24F80" w:rsidP="00A9466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A01B0">
        <w:rPr>
          <w:rFonts w:ascii="Times New Roman" w:hAnsi="Times New Roman"/>
          <w:sz w:val="24"/>
          <w:szCs w:val="24"/>
        </w:rPr>
        <w:t xml:space="preserve">2.  Что такое « </w:t>
      </w:r>
      <w:proofErr w:type="spellStart"/>
      <w:r w:rsidRPr="001A01B0">
        <w:rPr>
          <w:rFonts w:ascii="Times New Roman" w:hAnsi="Times New Roman"/>
          <w:sz w:val="24"/>
          <w:szCs w:val="24"/>
        </w:rPr>
        <w:t>Антиконтрофакт</w:t>
      </w:r>
      <w:proofErr w:type="spellEnd"/>
      <w:r w:rsidRPr="001A01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01B0">
        <w:rPr>
          <w:rFonts w:ascii="Times New Roman" w:hAnsi="Times New Roman"/>
          <w:sz w:val="24"/>
          <w:szCs w:val="24"/>
        </w:rPr>
        <w:t>Алко</w:t>
      </w:r>
      <w:proofErr w:type="spellEnd"/>
      <w:r w:rsidRPr="001A01B0">
        <w:rPr>
          <w:rFonts w:ascii="Times New Roman" w:hAnsi="Times New Roman"/>
          <w:sz w:val="24"/>
          <w:szCs w:val="24"/>
        </w:rPr>
        <w:t>»</w:t>
      </w:r>
    </w:p>
    <w:p w:rsidR="00C24F80" w:rsidRPr="00C24F80" w:rsidRDefault="00A94667" w:rsidP="00A9466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4F80" w:rsidRPr="00C24F80">
        <w:rPr>
          <w:rFonts w:ascii="Times New Roman" w:hAnsi="Times New Roman"/>
          <w:sz w:val="24"/>
          <w:szCs w:val="24"/>
        </w:rPr>
        <w:t>С помощью мобильного приложения «</w:t>
      </w:r>
      <w:proofErr w:type="spellStart"/>
      <w:r w:rsidR="00C24F80" w:rsidRPr="00C24F80">
        <w:rPr>
          <w:rFonts w:ascii="Times New Roman" w:hAnsi="Times New Roman"/>
          <w:sz w:val="24"/>
          <w:szCs w:val="24"/>
        </w:rPr>
        <w:t>Антиконтрофакт</w:t>
      </w:r>
      <w:proofErr w:type="spellEnd"/>
      <w:r w:rsidR="00C24F80" w:rsidRPr="00C24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4F80" w:rsidRPr="00C24F80">
        <w:rPr>
          <w:rFonts w:ascii="Times New Roman" w:hAnsi="Times New Roman"/>
          <w:sz w:val="24"/>
          <w:szCs w:val="24"/>
        </w:rPr>
        <w:t>Алко</w:t>
      </w:r>
      <w:proofErr w:type="spellEnd"/>
      <w:r w:rsidR="00C24F80" w:rsidRPr="00C24F80">
        <w:rPr>
          <w:rFonts w:ascii="Times New Roman" w:hAnsi="Times New Roman"/>
          <w:sz w:val="24"/>
          <w:szCs w:val="24"/>
        </w:rPr>
        <w:t>», разработанного Федеральной службой по регулированию алкогольного рынка, можно распознать контрафактный алкоголь.</w:t>
      </w:r>
    </w:p>
    <w:p w:rsidR="00C24F80" w:rsidRPr="00C24F80" w:rsidRDefault="00A94667" w:rsidP="00A9466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4F80" w:rsidRPr="00C24F80">
        <w:rPr>
          <w:rFonts w:ascii="Times New Roman" w:hAnsi="Times New Roman"/>
          <w:sz w:val="24"/>
          <w:szCs w:val="24"/>
        </w:rPr>
        <w:t>Мобильное приложение «</w:t>
      </w:r>
      <w:proofErr w:type="spellStart"/>
      <w:r w:rsidR="00C24F80" w:rsidRPr="00C24F80">
        <w:rPr>
          <w:rFonts w:ascii="Times New Roman" w:hAnsi="Times New Roman"/>
          <w:sz w:val="24"/>
          <w:szCs w:val="24"/>
        </w:rPr>
        <w:t>Антиконтрафакт</w:t>
      </w:r>
      <w:proofErr w:type="spellEnd"/>
      <w:r w:rsidR="00C24F80" w:rsidRPr="00C24F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4F80" w:rsidRPr="00C24F80">
        <w:rPr>
          <w:rFonts w:ascii="Times New Roman" w:hAnsi="Times New Roman"/>
          <w:sz w:val="24"/>
          <w:szCs w:val="24"/>
        </w:rPr>
        <w:t>Алко</w:t>
      </w:r>
      <w:proofErr w:type="spellEnd"/>
      <w:r w:rsidR="00C24F80" w:rsidRPr="00C24F80">
        <w:rPr>
          <w:rFonts w:ascii="Times New Roman" w:hAnsi="Times New Roman"/>
          <w:sz w:val="24"/>
          <w:szCs w:val="24"/>
        </w:rPr>
        <w:t>» позволяет пользователям определить легальность алкогольной продукции по данным из ЕГАИС, установить правомерность продажи алкогольной продукции в торговой точке, а также сообщить о нарушении в Федеральную службу по регулированию алкогольного рынка.</w:t>
      </w:r>
    </w:p>
    <w:p w:rsidR="00C24F80" w:rsidRPr="00C24F80" w:rsidRDefault="00A94667" w:rsidP="00A94667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4F80" w:rsidRPr="00C24F80">
        <w:rPr>
          <w:rFonts w:ascii="Times New Roman" w:hAnsi="Times New Roman"/>
          <w:sz w:val="24"/>
          <w:szCs w:val="24"/>
        </w:rPr>
        <w:t>Сервис наглядно отображает на карте и списком организации, имеющие лицензию на осуществление розничной торговли алкогольной продукцией. С помощью сервиса пользователи приложения перед покупкой могут сканировать федеральные специальные марки в местах продажи алкогольной продукции и проверить соответствие информации данным, зафиксированным в ЕГАИС. Также проверить легальность покупки можно сканированием QR-кода с чека, выданного на кассе.</w:t>
      </w:r>
    </w:p>
    <w:p w:rsidR="00C24F80" w:rsidRPr="00C24F80" w:rsidRDefault="00C24F80" w:rsidP="00A94667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C24F80">
        <w:rPr>
          <w:rFonts w:ascii="Times New Roman" w:hAnsi="Times New Roman"/>
          <w:sz w:val="24"/>
          <w:szCs w:val="24"/>
        </w:rPr>
        <w:t xml:space="preserve">Скачать приложение можно в </w:t>
      </w:r>
      <w:proofErr w:type="spellStart"/>
      <w:r w:rsidRPr="00C24F80">
        <w:rPr>
          <w:rFonts w:ascii="Times New Roman" w:hAnsi="Times New Roman"/>
          <w:color w:val="FF0000"/>
          <w:sz w:val="24"/>
          <w:szCs w:val="24"/>
        </w:rPr>
        <w:t>AppStore</w:t>
      </w:r>
      <w:proofErr w:type="spellEnd"/>
      <w:r w:rsidRPr="00C24F80">
        <w:rPr>
          <w:rFonts w:ascii="Times New Roman" w:hAnsi="Times New Roman"/>
          <w:color w:val="FF0000"/>
          <w:sz w:val="24"/>
          <w:szCs w:val="24"/>
        </w:rPr>
        <w:t xml:space="preserve"> и </w:t>
      </w:r>
      <w:proofErr w:type="spellStart"/>
      <w:r w:rsidRPr="00C24F80">
        <w:rPr>
          <w:rFonts w:ascii="Times New Roman" w:hAnsi="Times New Roman"/>
          <w:color w:val="FF0000"/>
          <w:sz w:val="24"/>
          <w:szCs w:val="24"/>
        </w:rPr>
        <w:t>Google</w:t>
      </w:r>
      <w:proofErr w:type="spellEnd"/>
      <w:r w:rsidRPr="00C24F80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C24F80">
        <w:rPr>
          <w:rFonts w:ascii="Times New Roman" w:hAnsi="Times New Roman"/>
          <w:color w:val="FF0000"/>
          <w:sz w:val="24"/>
          <w:szCs w:val="24"/>
        </w:rPr>
        <w:t>Play</w:t>
      </w:r>
      <w:proofErr w:type="spellEnd"/>
      <w:r w:rsidRPr="00C24F80">
        <w:rPr>
          <w:rFonts w:ascii="Times New Roman" w:hAnsi="Times New Roman"/>
          <w:color w:val="FF0000"/>
          <w:sz w:val="24"/>
          <w:szCs w:val="24"/>
        </w:rPr>
        <w:t>.</w:t>
      </w:r>
      <w:r w:rsidRPr="00C24F80">
        <w:rPr>
          <w:rFonts w:ascii="Times New Roman" w:hAnsi="Times New Roman"/>
          <w:color w:val="FF0000"/>
          <w:sz w:val="24"/>
          <w:szCs w:val="24"/>
        </w:rPr>
        <w:br/>
      </w:r>
    </w:p>
    <w:p w:rsidR="00926DB8" w:rsidRPr="00C24F80" w:rsidRDefault="00926DB8" w:rsidP="00A94667">
      <w:pPr>
        <w:jc w:val="both"/>
        <w:rPr>
          <w:rFonts w:ascii="Times New Roman" w:hAnsi="Times New Roman"/>
          <w:sz w:val="24"/>
          <w:szCs w:val="24"/>
        </w:rPr>
      </w:pPr>
    </w:p>
    <w:sectPr w:rsidR="00926DB8" w:rsidRPr="00C24F80" w:rsidSect="00A9466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0400C"/>
    <w:multiLevelType w:val="hybridMultilevel"/>
    <w:tmpl w:val="03A6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53E89"/>
    <w:multiLevelType w:val="hybridMultilevel"/>
    <w:tmpl w:val="B7EA1298"/>
    <w:lvl w:ilvl="0" w:tplc="1A4E885C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80"/>
    <w:rsid w:val="0011194B"/>
    <w:rsid w:val="001A01B0"/>
    <w:rsid w:val="00926DB8"/>
    <w:rsid w:val="00A94667"/>
    <w:rsid w:val="00C2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8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F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A0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8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F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A0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2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4</cp:revision>
  <cp:lastPrinted>2024-11-11T13:57:00Z</cp:lastPrinted>
  <dcterms:created xsi:type="dcterms:W3CDTF">2024-11-11T12:26:00Z</dcterms:created>
  <dcterms:modified xsi:type="dcterms:W3CDTF">2024-11-11T13:59:00Z</dcterms:modified>
</cp:coreProperties>
</file>