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D4" w:rsidRDefault="00B159D4" w:rsidP="00BE05C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59D4" w:rsidRPr="00B159D4" w:rsidRDefault="00B159D4" w:rsidP="00B1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имущественная поддержка предпринимателей и </w:t>
      </w:r>
      <w:proofErr w:type="spellStart"/>
      <w:r w:rsidRPr="00B159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B159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материале есть ссылка на ресурс с объектами для использования бизнесом ЛО и ссылка на национальный проект.</w:t>
      </w:r>
    </w:p>
    <w:p w:rsidR="00B159D4" w:rsidRPr="00B159D4" w:rsidRDefault="00B159D4" w:rsidP="00B1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размещена на сайте комитета по развитию малого, среднего бизнеса и потребительского рынка Ленинградской области: </w:t>
      </w:r>
      <w:hyperlink r:id="rId5" w:tgtFrame="_blank" w:history="1">
        <w:r w:rsidRPr="00B159D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https://msp.lenobl.ru/ru/news/78003/</w:t>
        </w:r>
      </w:hyperlink>
    </w:p>
    <w:p w:rsidR="00B159D4" w:rsidRPr="00B159D4" w:rsidRDefault="00B159D4" w:rsidP="00B15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5CF" w:rsidRDefault="00BE05CF" w:rsidP="00BE05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4075" cy="3857625"/>
            <wp:effectExtent l="0" t="0" r="9525" b="9525"/>
            <wp:docPr id="2" name="Рисунок 2" descr="D:\Рабочий стол\Тит 2017-2024\Торговая деятельность\ПИСЬМА торговая деятельность 2017-2023\Письма 2024\ПУБЛИКАЦИИ 2024\письмо 07.11.024 Имущественная поддержка\novaya-kartinka_kruglyj-st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ит 2017-2024\Торговая деятельность\ПИСЬМА торговая деятельность 2017-2023\Письма 2024\ПУБЛИКАЦИИ 2024\письмо 07.11.024 Имущественная поддержка\novaya-kartinka_kruglyj-st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88E" w:rsidRPr="00BE05CF" w:rsidRDefault="00F7288E" w:rsidP="00BE05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5CF">
        <w:rPr>
          <w:rFonts w:ascii="Times New Roman" w:hAnsi="Times New Roman" w:cs="Times New Roman"/>
          <w:b/>
          <w:sz w:val="32"/>
          <w:szCs w:val="32"/>
        </w:rPr>
        <w:t>Имущественная поддержка</w:t>
      </w:r>
    </w:p>
    <w:p w:rsidR="00F7288E" w:rsidRPr="00BE05CF" w:rsidRDefault="00BE05CF" w:rsidP="00BE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F7288E" w:rsidRPr="00BE05CF">
        <w:rPr>
          <w:rFonts w:ascii="Times New Roman" w:hAnsi="Times New Roman" w:cs="Times New Roman"/>
          <w:sz w:val="24"/>
          <w:szCs w:val="24"/>
        </w:rPr>
        <w:t>Имущественная поддержка</w:t>
      </w:r>
      <w:r w:rsidR="009D475C" w:rsidRPr="00BE05CF">
        <w:rPr>
          <w:rFonts w:ascii="Times New Roman" w:hAnsi="Times New Roman" w:cs="Times New Roman"/>
          <w:sz w:val="24"/>
          <w:szCs w:val="24"/>
        </w:rPr>
        <w:t xml:space="preserve">, наряду с финансовой, является одной </w:t>
      </w:r>
      <w:proofErr w:type="gramStart"/>
      <w:r w:rsidR="009D475C" w:rsidRPr="00BE05C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9D475C" w:rsidRPr="00BE05CF">
        <w:rPr>
          <w:rFonts w:ascii="Times New Roman" w:hAnsi="Times New Roman" w:cs="Times New Roman"/>
          <w:sz w:val="24"/>
          <w:szCs w:val="24"/>
        </w:rPr>
        <w:t xml:space="preserve"> наиболее востребованных у предпринимателей</w:t>
      </w:r>
      <w:r w:rsidR="000C656E" w:rsidRPr="00BE05CF">
        <w:rPr>
          <w:rFonts w:ascii="Times New Roman" w:hAnsi="Times New Roman" w:cs="Times New Roman"/>
          <w:sz w:val="24"/>
          <w:szCs w:val="24"/>
        </w:rPr>
        <w:t xml:space="preserve"> и самозанятых. Она</w:t>
      </w:r>
      <w:r w:rsidR="009D475C" w:rsidRPr="00BE05CF">
        <w:rPr>
          <w:rFonts w:ascii="Times New Roman" w:hAnsi="Times New Roman" w:cs="Times New Roman"/>
          <w:sz w:val="24"/>
          <w:szCs w:val="24"/>
        </w:rPr>
        <w:t xml:space="preserve"> занимает важное место в приоритетных напр</w:t>
      </w:r>
      <w:r w:rsidR="00F7288E" w:rsidRPr="00BE05CF">
        <w:rPr>
          <w:rFonts w:ascii="Times New Roman" w:hAnsi="Times New Roman" w:cs="Times New Roman"/>
          <w:sz w:val="24"/>
          <w:szCs w:val="24"/>
        </w:rPr>
        <w:t xml:space="preserve">авлениях </w:t>
      </w:r>
      <w:r w:rsidR="00F7288E" w:rsidRPr="00BE05CF">
        <w:rPr>
          <w:rFonts w:ascii="Times New Roman" w:hAnsi="Times New Roman" w:cs="Times New Roman"/>
          <w:b/>
          <w:sz w:val="24"/>
          <w:szCs w:val="24"/>
        </w:rPr>
        <w:t>национального проекта «Малое и среднее предпринимательство».</w:t>
      </w:r>
    </w:p>
    <w:p w:rsidR="000C656E" w:rsidRPr="00BE05CF" w:rsidRDefault="00BE05CF" w:rsidP="00BE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5CF">
        <w:rPr>
          <w:rFonts w:ascii="Times New Roman" w:hAnsi="Times New Roman" w:cs="Times New Roman"/>
          <w:sz w:val="24"/>
          <w:szCs w:val="24"/>
        </w:rPr>
        <w:tab/>
      </w:r>
      <w:r w:rsidR="000C656E" w:rsidRPr="00BE05CF">
        <w:rPr>
          <w:rFonts w:ascii="Times New Roman" w:hAnsi="Times New Roman" w:cs="Times New Roman"/>
          <w:sz w:val="24"/>
          <w:szCs w:val="24"/>
        </w:rPr>
        <w:t>Эта мера позволяет бизнесу не только снизить затраты, но и развивать свои проекты и создавать новые рабочие места.</w:t>
      </w:r>
    </w:p>
    <w:p w:rsidR="009D475C" w:rsidRPr="00BE05CF" w:rsidRDefault="00BE05CF" w:rsidP="00BE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5CF">
        <w:rPr>
          <w:rFonts w:ascii="Times New Roman" w:hAnsi="Times New Roman" w:cs="Times New Roman"/>
          <w:sz w:val="24"/>
          <w:szCs w:val="24"/>
        </w:rPr>
        <w:tab/>
      </w:r>
      <w:r w:rsidR="009D475C" w:rsidRPr="00BE05CF">
        <w:rPr>
          <w:rFonts w:ascii="Times New Roman" w:hAnsi="Times New Roman" w:cs="Times New Roman"/>
          <w:sz w:val="24"/>
          <w:szCs w:val="24"/>
        </w:rPr>
        <w:t>Органы государственной власти и местного самоуправления осуществляют поддержку предпринимателей и самозанятых через передачу государственного и муниципального имущества в их владение или пользование на длительный срок, включая льготные условия. Имущество может предоставляться на платной или бесплатной основе, а также на условиях льгот.</w:t>
      </w:r>
    </w:p>
    <w:p w:rsidR="00F7288E" w:rsidRPr="00BE05CF" w:rsidRDefault="00BE05CF" w:rsidP="00BE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5CF">
        <w:rPr>
          <w:rFonts w:ascii="Times New Roman" w:hAnsi="Times New Roman" w:cs="Times New Roman"/>
          <w:sz w:val="24"/>
          <w:szCs w:val="24"/>
        </w:rPr>
        <w:tab/>
      </w:r>
      <w:r w:rsidR="009D475C" w:rsidRPr="00BE05CF">
        <w:rPr>
          <w:rFonts w:ascii="Times New Roman" w:hAnsi="Times New Roman" w:cs="Times New Roman"/>
          <w:sz w:val="24"/>
          <w:szCs w:val="24"/>
        </w:rPr>
        <w:t xml:space="preserve">В число передаваемого имущества входят земельные участки (неделимые части), здания, сооружения, нежилые помещения (их части), различные машины, оборудование и транспортные средства, а также инструменты и другие активы. </w:t>
      </w:r>
    </w:p>
    <w:p w:rsidR="009D475C" w:rsidRPr="00BE05CF" w:rsidRDefault="00BE05CF" w:rsidP="00BE0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5CF">
        <w:rPr>
          <w:rFonts w:ascii="Times New Roman" w:hAnsi="Times New Roman" w:cs="Times New Roman"/>
          <w:sz w:val="24"/>
          <w:szCs w:val="24"/>
        </w:rPr>
        <w:tab/>
      </w:r>
      <w:r w:rsidR="009D475C" w:rsidRPr="00BE05CF">
        <w:rPr>
          <w:rFonts w:ascii="Times New Roman" w:hAnsi="Times New Roman" w:cs="Times New Roman"/>
          <w:sz w:val="24"/>
          <w:szCs w:val="24"/>
        </w:rPr>
        <w:t xml:space="preserve">На данный момент </w:t>
      </w:r>
      <w:r w:rsidR="009D475C" w:rsidRPr="00BE05CF">
        <w:rPr>
          <w:rFonts w:ascii="Times New Roman" w:hAnsi="Times New Roman" w:cs="Times New Roman"/>
          <w:b/>
          <w:sz w:val="24"/>
          <w:szCs w:val="24"/>
        </w:rPr>
        <w:t>в Ленинградской области зарегистрировано 224 объекта</w:t>
      </w:r>
      <w:r w:rsidR="009D475C" w:rsidRPr="00BE05CF">
        <w:rPr>
          <w:rFonts w:ascii="Times New Roman" w:hAnsi="Times New Roman" w:cs="Times New Roman"/>
          <w:sz w:val="24"/>
          <w:szCs w:val="24"/>
        </w:rPr>
        <w:t xml:space="preserve">, </w:t>
      </w:r>
      <w:r w:rsidR="000C656E" w:rsidRPr="00BE05CF">
        <w:rPr>
          <w:rFonts w:ascii="Times New Roman" w:hAnsi="Times New Roman" w:cs="Times New Roman"/>
          <w:sz w:val="24"/>
          <w:szCs w:val="24"/>
        </w:rPr>
        <w:t xml:space="preserve">не имеющих прав третьих лиц и </w:t>
      </w:r>
      <w:r w:rsidR="009D475C" w:rsidRPr="00BE05CF">
        <w:rPr>
          <w:rFonts w:ascii="Times New Roman" w:hAnsi="Times New Roman" w:cs="Times New Roman"/>
          <w:sz w:val="24"/>
          <w:szCs w:val="24"/>
        </w:rPr>
        <w:t>которые включены в список доступного для передачи предпринимателям</w:t>
      </w:r>
      <w:r w:rsidR="000C656E" w:rsidRPr="00BE05CF">
        <w:rPr>
          <w:rFonts w:ascii="Times New Roman" w:hAnsi="Times New Roman" w:cs="Times New Roman"/>
          <w:sz w:val="24"/>
          <w:szCs w:val="24"/>
        </w:rPr>
        <w:t xml:space="preserve"> и самозанятым гражданам</w:t>
      </w:r>
      <w:r w:rsidR="009D475C" w:rsidRPr="00BE05CF">
        <w:rPr>
          <w:rFonts w:ascii="Times New Roman" w:hAnsi="Times New Roman" w:cs="Times New Roman"/>
          <w:sz w:val="24"/>
          <w:szCs w:val="24"/>
        </w:rPr>
        <w:t>.</w:t>
      </w:r>
    </w:p>
    <w:p w:rsidR="00F7288E" w:rsidRPr="00BE05CF" w:rsidRDefault="00F7288E" w:rsidP="00BE05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CF">
        <w:rPr>
          <w:rFonts w:ascii="Times New Roman" w:hAnsi="Times New Roman" w:cs="Times New Roman"/>
          <w:b/>
          <w:sz w:val="24"/>
          <w:szCs w:val="24"/>
        </w:rPr>
        <w:t>Актуальную информацию по объектам  можно получить в РГИС ЛО по ссылке: https://fpd.lenobl.ru/app/4/layers , а также</w:t>
      </w:r>
      <w:r w:rsidR="000C656E" w:rsidRPr="00BE05CF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Pr="00BE05CF">
        <w:rPr>
          <w:rFonts w:ascii="Times New Roman" w:hAnsi="Times New Roman" w:cs="Times New Roman"/>
          <w:b/>
          <w:sz w:val="24"/>
          <w:szCs w:val="24"/>
        </w:rPr>
        <w:t xml:space="preserve"> сайтах районных администраций в разделе </w:t>
      </w:r>
      <w:r w:rsidR="000C656E" w:rsidRPr="00BE05CF">
        <w:rPr>
          <w:rFonts w:ascii="Times New Roman" w:hAnsi="Times New Roman" w:cs="Times New Roman"/>
          <w:b/>
          <w:sz w:val="24"/>
          <w:szCs w:val="24"/>
        </w:rPr>
        <w:t>«И</w:t>
      </w:r>
      <w:r w:rsidRPr="00BE05CF">
        <w:rPr>
          <w:rFonts w:ascii="Times New Roman" w:hAnsi="Times New Roman" w:cs="Times New Roman"/>
          <w:b/>
          <w:sz w:val="24"/>
          <w:szCs w:val="24"/>
        </w:rPr>
        <w:t>му</w:t>
      </w:r>
      <w:r w:rsidR="000C656E" w:rsidRPr="00BE05CF">
        <w:rPr>
          <w:rFonts w:ascii="Times New Roman" w:hAnsi="Times New Roman" w:cs="Times New Roman"/>
          <w:b/>
          <w:sz w:val="24"/>
          <w:szCs w:val="24"/>
        </w:rPr>
        <w:t>щественная поддержка».</w:t>
      </w:r>
    </w:p>
    <w:p w:rsidR="00BE05CF" w:rsidRDefault="00BE05CF" w:rsidP="00BE05CF">
      <w:pPr>
        <w:spacing w:after="0"/>
        <w:jc w:val="both"/>
        <w:rPr>
          <w:i/>
        </w:rPr>
      </w:pPr>
    </w:p>
    <w:p w:rsidR="009D475C" w:rsidRPr="00B159D4" w:rsidRDefault="000C656E" w:rsidP="00B159D4">
      <w:pPr>
        <w:spacing w:after="0"/>
        <w:jc w:val="both"/>
        <w:rPr>
          <w:i/>
        </w:rPr>
      </w:pPr>
      <w:r w:rsidRPr="000C656E">
        <w:rPr>
          <w:i/>
        </w:rPr>
        <w:t>*Имущественная поддержка субъектов МСП и организаций поддержки предпринимательства предусмотрена Федеральным законом от 24.07.2007 № 209-ФЗ «О развитии малого и среднего предпринимательства».</w:t>
      </w:r>
      <w:bookmarkStart w:id="0" w:name="_GoBack"/>
      <w:bookmarkEnd w:id="0"/>
    </w:p>
    <w:sectPr w:rsidR="009D475C" w:rsidRPr="00B159D4" w:rsidSect="00B159D4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5E"/>
    <w:rsid w:val="000C656E"/>
    <w:rsid w:val="001D7C5E"/>
    <w:rsid w:val="002F002D"/>
    <w:rsid w:val="009A6FBC"/>
    <w:rsid w:val="009D475C"/>
    <w:rsid w:val="00B159D4"/>
    <w:rsid w:val="00BE05CF"/>
    <w:rsid w:val="00F7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47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475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msp.lenobl.ru/ru/news/7800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dcterms:created xsi:type="dcterms:W3CDTF">2024-11-07T09:42:00Z</dcterms:created>
  <dcterms:modified xsi:type="dcterms:W3CDTF">2024-11-11T08:50:00Z</dcterms:modified>
</cp:coreProperties>
</file>