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414" w:rsidRDefault="00162414" w:rsidP="00295D8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62414" w:rsidRDefault="00162414" w:rsidP="0016241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398936" cy="2822289"/>
            <wp:effectExtent l="0" t="0" r="0" b="0"/>
            <wp:docPr id="1" name="Рисунок 1" descr="D:\Рабочий стол\Тит 2017-2024\Торговая деятельность\ПИСЬМА торговая деятельность 2017-2023\Письма 2024\ПУБЛИКАЦИИ 2024\Нацпроект Календарь предпринимателя\Kalend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Тит 2017-2024\Торговая деятельность\ПИСЬМА торговая деятельность 2017-2023\Письма 2024\ПУБЛИКАЦИИ 2024\Нацпроект Календарь предпринимателя\Kalenda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809" cy="2822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414" w:rsidRDefault="00162414" w:rsidP="00295D8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95D86" w:rsidRPr="00162414" w:rsidRDefault="00295D86" w:rsidP="0016241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414">
        <w:rPr>
          <w:rFonts w:ascii="Times New Roman" w:hAnsi="Times New Roman" w:cs="Times New Roman"/>
          <w:b/>
          <w:sz w:val="28"/>
          <w:szCs w:val="28"/>
        </w:rPr>
        <w:t>Корпорация МСП: календарь предпринимателя на ноябрь 2024 года</w:t>
      </w:r>
    </w:p>
    <w:p w:rsidR="00295D86" w:rsidRPr="00162414" w:rsidRDefault="00295D86" w:rsidP="00295D8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95D86" w:rsidRPr="00162414" w:rsidRDefault="00162414" w:rsidP="001624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62414">
        <w:rPr>
          <w:rFonts w:ascii="Times New Roman" w:hAnsi="Times New Roman" w:cs="Times New Roman"/>
          <w:sz w:val="24"/>
          <w:szCs w:val="24"/>
        </w:rPr>
        <w:tab/>
      </w:r>
      <w:r w:rsidR="00295D86" w:rsidRPr="00162414">
        <w:rPr>
          <w:rFonts w:ascii="Times New Roman" w:hAnsi="Times New Roman" w:cs="Times New Roman"/>
          <w:sz w:val="24"/>
          <w:szCs w:val="24"/>
        </w:rPr>
        <w:t xml:space="preserve">Ноябрь для предпринимателя относительно спокойный месяц. Квартальные отчеты позади, а из </w:t>
      </w:r>
      <w:proofErr w:type="gramStart"/>
      <w:r w:rsidR="00295D86" w:rsidRPr="00162414">
        <w:rPr>
          <w:rFonts w:ascii="Times New Roman" w:hAnsi="Times New Roman" w:cs="Times New Roman"/>
          <w:sz w:val="24"/>
          <w:szCs w:val="24"/>
        </w:rPr>
        <w:t>обязательных</w:t>
      </w:r>
      <w:proofErr w:type="gramEnd"/>
      <w:r w:rsidR="00295D86" w:rsidRPr="00162414">
        <w:rPr>
          <w:rFonts w:ascii="Times New Roman" w:hAnsi="Times New Roman" w:cs="Times New Roman"/>
          <w:sz w:val="24"/>
          <w:szCs w:val="24"/>
        </w:rPr>
        <w:t xml:space="preserve"> текущих – только ежемесячные. Этот месяц позволяет без суеты запланировать важные дела на конец года, а Календарь предпринимателя от Корпорации МСП поможет сориентироваться и не забыть о сроках сдачи основных отчетов, уплаты налогов и взносов.</w:t>
      </w:r>
    </w:p>
    <w:p w:rsidR="00295D86" w:rsidRPr="00162414" w:rsidRDefault="00162414" w:rsidP="001624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62414">
        <w:rPr>
          <w:rFonts w:ascii="Times New Roman" w:hAnsi="Times New Roman" w:cs="Times New Roman"/>
          <w:b/>
          <w:sz w:val="24"/>
          <w:szCs w:val="24"/>
        </w:rPr>
        <w:tab/>
      </w:r>
      <w:r w:rsidR="00295D86" w:rsidRPr="00162414">
        <w:rPr>
          <w:rFonts w:ascii="Times New Roman" w:hAnsi="Times New Roman" w:cs="Times New Roman"/>
          <w:b/>
          <w:sz w:val="24"/>
          <w:szCs w:val="24"/>
        </w:rPr>
        <w:t>До 1 ноября</w:t>
      </w:r>
      <w:r w:rsidR="00295D86" w:rsidRPr="00162414">
        <w:rPr>
          <w:rFonts w:ascii="Times New Roman" w:hAnsi="Times New Roman" w:cs="Times New Roman"/>
          <w:sz w:val="24"/>
          <w:szCs w:val="24"/>
        </w:rPr>
        <w:t xml:space="preserve"> организации и ИП с сотрудниками могут подать заявление в СФР на скидки по взносам «на травматизм» в 2025 году.</w:t>
      </w:r>
    </w:p>
    <w:p w:rsidR="00295D86" w:rsidRPr="00162414" w:rsidRDefault="00162414" w:rsidP="001624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62414">
        <w:rPr>
          <w:rFonts w:ascii="Times New Roman" w:hAnsi="Times New Roman" w:cs="Times New Roman"/>
          <w:sz w:val="24"/>
          <w:szCs w:val="24"/>
        </w:rPr>
        <w:tab/>
      </w:r>
      <w:r w:rsidR="00295D86" w:rsidRPr="00162414">
        <w:rPr>
          <w:rFonts w:ascii="Times New Roman" w:hAnsi="Times New Roman" w:cs="Times New Roman"/>
          <w:b/>
          <w:sz w:val="24"/>
          <w:szCs w:val="24"/>
        </w:rPr>
        <w:t>До 5 ноября</w:t>
      </w:r>
      <w:r w:rsidR="00295D86" w:rsidRPr="00162414">
        <w:rPr>
          <w:rFonts w:ascii="Times New Roman" w:hAnsi="Times New Roman" w:cs="Times New Roman"/>
          <w:sz w:val="24"/>
          <w:szCs w:val="24"/>
        </w:rPr>
        <w:t xml:space="preserve"> организации и ИП с сотрудниками направляют уведомление по НДФЛ за сотрудников с 23 по 31 октября и уплачивают его (если в этот период были выплаты).</w:t>
      </w:r>
    </w:p>
    <w:p w:rsidR="00295D86" w:rsidRPr="00162414" w:rsidRDefault="00162414" w:rsidP="001624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62414">
        <w:rPr>
          <w:rFonts w:ascii="Times New Roman" w:hAnsi="Times New Roman" w:cs="Times New Roman"/>
          <w:b/>
          <w:sz w:val="24"/>
          <w:szCs w:val="24"/>
        </w:rPr>
        <w:tab/>
      </w:r>
      <w:r w:rsidR="00295D86" w:rsidRPr="00162414">
        <w:rPr>
          <w:rFonts w:ascii="Times New Roman" w:hAnsi="Times New Roman" w:cs="Times New Roman"/>
          <w:b/>
          <w:sz w:val="24"/>
          <w:szCs w:val="24"/>
        </w:rPr>
        <w:t>До 15 ноября</w:t>
      </w:r>
      <w:r w:rsidR="00295D86" w:rsidRPr="00162414">
        <w:rPr>
          <w:rFonts w:ascii="Times New Roman" w:hAnsi="Times New Roman" w:cs="Times New Roman"/>
          <w:sz w:val="24"/>
          <w:szCs w:val="24"/>
        </w:rPr>
        <w:t xml:space="preserve"> организации и ИП с сотрудниками уплачивают страховые взносы в СФР «на травматизм» за октябрь.</w:t>
      </w:r>
    </w:p>
    <w:p w:rsidR="00295D86" w:rsidRPr="00162414" w:rsidRDefault="00162414" w:rsidP="001624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62414">
        <w:rPr>
          <w:rFonts w:ascii="Times New Roman" w:hAnsi="Times New Roman" w:cs="Times New Roman"/>
          <w:b/>
          <w:sz w:val="24"/>
          <w:szCs w:val="24"/>
        </w:rPr>
        <w:tab/>
      </w:r>
      <w:r w:rsidR="00295D86" w:rsidRPr="00162414">
        <w:rPr>
          <w:rFonts w:ascii="Times New Roman" w:hAnsi="Times New Roman" w:cs="Times New Roman"/>
          <w:b/>
          <w:sz w:val="24"/>
          <w:szCs w:val="24"/>
        </w:rPr>
        <w:t>До 20 ноября</w:t>
      </w:r>
      <w:r w:rsidR="00295D86" w:rsidRPr="00162414">
        <w:rPr>
          <w:rFonts w:ascii="Times New Roman" w:hAnsi="Times New Roman" w:cs="Times New Roman"/>
          <w:sz w:val="24"/>
          <w:szCs w:val="24"/>
        </w:rPr>
        <w:t xml:space="preserve"> импортеры товаров из стран ЕАЭС уплачивают косвенные налоги и сдают декларацию за октябрь.</w:t>
      </w:r>
    </w:p>
    <w:p w:rsidR="00295D86" w:rsidRPr="00162414" w:rsidRDefault="00162414" w:rsidP="001624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62414">
        <w:rPr>
          <w:rFonts w:ascii="Times New Roman" w:hAnsi="Times New Roman" w:cs="Times New Roman"/>
          <w:b/>
          <w:sz w:val="24"/>
          <w:szCs w:val="24"/>
        </w:rPr>
        <w:tab/>
      </w:r>
      <w:r w:rsidR="00295D86" w:rsidRPr="00162414">
        <w:rPr>
          <w:rFonts w:ascii="Times New Roman" w:hAnsi="Times New Roman" w:cs="Times New Roman"/>
          <w:b/>
          <w:sz w:val="24"/>
          <w:szCs w:val="24"/>
        </w:rPr>
        <w:t>До 25 ноября</w:t>
      </w:r>
      <w:r w:rsidR="00295D86" w:rsidRPr="00162414">
        <w:rPr>
          <w:rFonts w:ascii="Times New Roman" w:hAnsi="Times New Roman" w:cs="Times New Roman"/>
          <w:sz w:val="24"/>
          <w:szCs w:val="24"/>
        </w:rPr>
        <w:t xml:space="preserve"> организации и ИП с сотрудниками представляют в налоговую</w:t>
      </w:r>
      <w:r w:rsidR="00E46670">
        <w:rPr>
          <w:rFonts w:ascii="Times New Roman" w:hAnsi="Times New Roman" w:cs="Times New Roman"/>
          <w:sz w:val="24"/>
          <w:szCs w:val="24"/>
        </w:rPr>
        <w:t xml:space="preserve"> </w:t>
      </w:r>
      <w:r w:rsidR="00E46670" w:rsidRPr="00162414">
        <w:rPr>
          <w:rFonts w:ascii="Times New Roman" w:hAnsi="Times New Roman" w:cs="Times New Roman"/>
          <w:sz w:val="24"/>
          <w:szCs w:val="24"/>
        </w:rPr>
        <w:t>инспекцию</w:t>
      </w:r>
      <w:bookmarkStart w:id="0" w:name="_GoBack"/>
      <w:bookmarkEnd w:id="0"/>
      <w:r w:rsidR="00295D86" w:rsidRPr="00162414">
        <w:rPr>
          <w:rFonts w:ascii="Times New Roman" w:hAnsi="Times New Roman" w:cs="Times New Roman"/>
          <w:sz w:val="24"/>
          <w:szCs w:val="24"/>
        </w:rPr>
        <w:t>:</w:t>
      </w:r>
    </w:p>
    <w:p w:rsidR="00295D86" w:rsidRPr="00162414" w:rsidRDefault="00295D86" w:rsidP="001624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62414">
        <w:rPr>
          <w:rFonts w:ascii="Times New Roman" w:hAnsi="Times New Roman" w:cs="Times New Roman"/>
          <w:sz w:val="24"/>
          <w:szCs w:val="24"/>
        </w:rPr>
        <w:t>- уведомление о суммах страховых взносов за октябрь и НДФЛ за период с 1 по 22 ноября;</w:t>
      </w:r>
    </w:p>
    <w:p w:rsidR="00295D86" w:rsidRPr="00162414" w:rsidRDefault="00295D86" w:rsidP="001624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62414">
        <w:rPr>
          <w:rFonts w:ascii="Times New Roman" w:hAnsi="Times New Roman" w:cs="Times New Roman"/>
          <w:sz w:val="24"/>
          <w:szCs w:val="24"/>
        </w:rPr>
        <w:t>- персонифицированные сведения о физлицах за октябрь;</w:t>
      </w:r>
    </w:p>
    <w:p w:rsidR="00295D86" w:rsidRPr="00162414" w:rsidRDefault="00295D86" w:rsidP="001624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62414">
        <w:rPr>
          <w:rFonts w:ascii="Times New Roman" w:hAnsi="Times New Roman" w:cs="Times New Roman"/>
          <w:sz w:val="24"/>
          <w:szCs w:val="24"/>
        </w:rPr>
        <w:t>- производители подакцизных товаров сдают декларацию по акцизам;</w:t>
      </w:r>
    </w:p>
    <w:p w:rsidR="00295D86" w:rsidRPr="00162414" w:rsidRDefault="00295D86" w:rsidP="001624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62414">
        <w:rPr>
          <w:rFonts w:ascii="Times New Roman" w:hAnsi="Times New Roman" w:cs="Times New Roman"/>
          <w:sz w:val="24"/>
          <w:szCs w:val="24"/>
        </w:rPr>
        <w:t xml:space="preserve">- организации и ИП на </w:t>
      </w:r>
      <w:proofErr w:type="spellStart"/>
      <w:r w:rsidRPr="00162414">
        <w:rPr>
          <w:rFonts w:ascii="Times New Roman" w:hAnsi="Times New Roman" w:cs="Times New Roman"/>
          <w:sz w:val="24"/>
          <w:szCs w:val="24"/>
        </w:rPr>
        <w:t>АвтоУСН</w:t>
      </w:r>
      <w:proofErr w:type="spellEnd"/>
      <w:r w:rsidRPr="00162414">
        <w:rPr>
          <w:rFonts w:ascii="Times New Roman" w:hAnsi="Times New Roman" w:cs="Times New Roman"/>
          <w:sz w:val="24"/>
          <w:szCs w:val="24"/>
        </w:rPr>
        <w:t>, уплачивают налог за октябрь;</w:t>
      </w:r>
    </w:p>
    <w:p w:rsidR="00295D86" w:rsidRPr="00162414" w:rsidRDefault="00295D86" w:rsidP="001624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62414">
        <w:rPr>
          <w:rFonts w:ascii="Times New Roman" w:hAnsi="Times New Roman" w:cs="Times New Roman"/>
          <w:sz w:val="24"/>
          <w:szCs w:val="24"/>
        </w:rPr>
        <w:t xml:space="preserve">- организации на </w:t>
      </w:r>
      <w:proofErr w:type="gramStart"/>
      <w:r w:rsidRPr="00162414">
        <w:rPr>
          <w:rFonts w:ascii="Times New Roman" w:hAnsi="Times New Roman" w:cs="Times New Roman"/>
          <w:sz w:val="24"/>
          <w:szCs w:val="24"/>
        </w:rPr>
        <w:t>ОСН</w:t>
      </w:r>
      <w:proofErr w:type="gramEnd"/>
      <w:r w:rsidRPr="00162414">
        <w:rPr>
          <w:rFonts w:ascii="Times New Roman" w:hAnsi="Times New Roman" w:cs="Times New Roman"/>
          <w:sz w:val="24"/>
          <w:szCs w:val="24"/>
        </w:rPr>
        <w:t>, которые перешли на уплату налога по фактической прибыли, сдают декларацию за октябрь.</w:t>
      </w:r>
    </w:p>
    <w:p w:rsidR="00295D86" w:rsidRPr="00162414" w:rsidRDefault="00162414" w:rsidP="001624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62414">
        <w:rPr>
          <w:rFonts w:ascii="Times New Roman" w:hAnsi="Times New Roman" w:cs="Times New Roman"/>
          <w:b/>
          <w:sz w:val="24"/>
          <w:szCs w:val="24"/>
        </w:rPr>
        <w:tab/>
      </w:r>
      <w:r w:rsidR="00295D86" w:rsidRPr="00162414">
        <w:rPr>
          <w:rFonts w:ascii="Times New Roman" w:hAnsi="Times New Roman" w:cs="Times New Roman"/>
          <w:b/>
          <w:sz w:val="24"/>
          <w:szCs w:val="24"/>
        </w:rPr>
        <w:t>До 28 ноября</w:t>
      </w:r>
    </w:p>
    <w:p w:rsidR="00295D86" w:rsidRPr="00162414" w:rsidRDefault="00295D86" w:rsidP="001624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62414">
        <w:rPr>
          <w:rFonts w:ascii="Times New Roman" w:hAnsi="Times New Roman" w:cs="Times New Roman"/>
          <w:sz w:val="24"/>
          <w:szCs w:val="24"/>
        </w:rPr>
        <w:t>- самозанятые уплачивают НПД за октябрь;</w:t>
      </w:r>
    </w:p>
    <w:p w:rsidR="00295D86" w:rsidRPr="00162414" w:rsidRDefault="00295D86" w:rsidP="001624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62414">
        <w:rPr>
          <w:rFonts w:ascii="Times New Roman" w:hAnsi="Times New Roman" w:cs="Times New Roman"/>
          <w:sz w:val="24"/>
          <w:szCs w:val="24"/>
        </w:rPr>
        <w:t>- организации и ИП с сотрудниками уплачивают страховые взносы в налоговую инспекцию за октябрь и НДФЛ за период с 1 по 22 ноября;</w:t>
      </w:r>
    </w:p>
    <w:p w:rsidR="00295D86" w:rsidRPr="00162414" w:rsidRDefault="00295D86" w:rsidP="001624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62414">
        <w:rPr>
          <w:rFonts w:ascii="Times New Roman" w:hAnsi="Times New Roman" w:cs="Times New Roman"/>
          <w:sz w:val="24"/>
          <w:szCs w:val="24"/>
        </w:rPr>
        <w:t xml:space="preserve">- организации на </w:t>
      </w:r>
      <w:proofErr w:type="gramStart"/>
      <w:r w:rsidRPr="00162414">
        <w:rPr>
          <w:rFonts w:ascii="Times New Roman" w:hAnsi="Times New Roman" w:cs="Times New Roman"/>
          <w:sz w:val="24"/>
          <w:szCs w:val="24"/>
        </w:rPr>
        <w:t>ОСН</w:t>
      </w:r>
      <w:proofErr w:type="gramEnd"/>
      <w:r w:rsidRPr="00162414">
        <w:rPr>
          <w:rFonts w:ascii="Times New Roman" w:hAnsi="Times New Roman" w:cs="Times New Roman"/>
          <w:sz w:val="24"/>
          <w:szCs w:val="24"/>
        </w:rPr>
        <w:t xml:space="preserve"> уплачивают аванс по налогу на прибыль (если не уплачиваете только квартальные авансы по п. 3 ст. 286 НК);</w:t>
      </w:r>
    </w:p>
    <w:p w:rsidR="00295D86" w:rsidRPr="00162414" w:rsidRDefault="00295D86" w:rsidP="001624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62414">
        <w:rPr>
          <w:rFonts w:ascii="Times New Roman" w:hAnsi="Times New Roman" w:cs="Times New Roman"/>
          <w:sz w:val="24"/>
          <w:szCs w:val="24"/>
        </w:rPr>
        <w:t xml:space="preserve">- организации и ИП на </w:t>
      </w:r>
      <w:proofErr w:type="gramStart"/>
      <w:r w:rsidRPr="00162414">
        <w:rPr>
          <w:rFonts w:ascii="Times New Roman" w:hAnsi="Times New Roman" w:cs="Times New Roman"/>
          <w:sz w:val="24"/>
          <w:szCs w:val="24"/>
        </w:rPr>
        <w:t>ОСН</w:t>
      </w:r>
      <w:proofErr w:type="gramEnd"/>
      <w:r w:rsidRPr="00162414">
        <w:rPr>
          <w:rFonts w:ascii="Times New Roman" w:hAnsi="Times New Roman" w:cs="Times New Roman"/>
          <w:sz w:val="24"/>
          <w:szCs w:val="24"/>
        </w:rPr>
        <w:t xml:space="preserve"> и ЕСХН уплачивают НДС (если не используете освобождение по п. 1 ст. 145 НК);</w:t>
      </w:r>
    </w:p>
    <w:p w:rsidR="00295D86" w:rsidRPr="00162414" w:rsidRDefault="00295D86" w:rsidP="0016241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414">
        <w:rPr>
          <w:rFonts w:ascii="Times New Roman" w:hAnsi="Times New Roman" w:cs="Times New Roman"/>
          <w:sz w:val="24"/>
          <w:szCs w:val="24"/>
        </w:rPr>
        <w:t>- производители подакцизных товаров уплачивают акцизы.</w:t>
      </w:r>
    </w:p>
    <w:p w:rsidR="00295D86" w:rsidRPr="00162414" w:rsidRDefault="00162414" w:rsidP="001624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62414">
        <w:rPr>
          <w:rFonts w:ascii="Times New Roman" w:hAnsi="Times New Roman" w:cs="Times New Roman"/>
          <w:b/>
          <w:sz w:val="24"/>
          <w:szCs w:val="24"/>
        </w:rPr>
        <w:tab/>
      </w:r>
      <w:r w:rsidR="00295D86" w:rsidRPr="00162414">
        <w:rPr>
          <w:rFonts w:ascii="Times New Roman" w:hAnsi="Times New Roman" w:cs="Times New Roman"/>
          <w:b/>
          <w:sz w:val="24"/>
          <w:szCs w:val="24"/>
        </w:rPr>
        <w:t>До 30 ноября</w:t>
      </w:r>
      <w:r w:rsidR="00295D86" w:rsidRPr="00162414">
        <w:rPr>
          <w:rFonts w:ascii="Times New Roman" w:hAnsi="Times New Roman" w:cs="Times New Roman"/>
          <w:sz w:val="24"/>
          <w:szCs w:val="24"/>
        </w:rPr>
        <w:t xml:space="preserve"> образовательные и медицинские организации вправе подать заявление на обнуление налога на прибыль по статье 284.1 НК.</w:t>
      </w:r>
    </w:p>
    <w:p w:rsidR="00295D86" w:rsidRPr="00162414" w:rsidRDefault="00162414" w:rsidP="0016241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62414">
        <w:rPr>
          <w:rFonts w:ascii="Times New Roman" w:hAnsi="Times New Roman" w:cs="Times New Roman"/>
          <w:sz w:val="24"/>
          <w:szCs w:val="24"/>
        </w:rPr>
        <w:tab/>
      </w:r>
      <w:r w:rsidR="00295D86" w:rsidRPr="00162414">
        <w:rPr>
          <w:rFonts w:ascii="Times New Roman" w:hAnsi="Times New Roman" w:cs="Times New Roman"/>
          <w:sz w:val="24"/>
          <w:szCs w:val="24"/>
        </w:rPr>
        <w:t xml:space="preserve">*Напомним, ИП, </w:t>
      </w:r>
      <w:proofErr w:type="spellStart"/>
      <w:r w:rsidR="00295D86" w:rsidRPr="00162414">
        <w:rPr>
          <w:rFonts w:ascii="Times New Roman" w:hAnsi="Times New Roman" w:cs="Times New Roman"/>
          <w:sz w:val="24"/>
          <w:szCs w:val="24"/>
        </w:rPr>
        <w:t>самозанятым</w:t>
      </w:r>
      <w:proofErr w:type="spellEnd"/>
      <w:r w:rsidR="00295D86" w:rsidRPr="00162414">
        <w:rPr>
          <w:rFonts w:ascii="Times New Roman" w:hAnsi="Times New Roman" w:cs="Times New Roman"/>
          <w:sz w:val="24"/>
          <w:szCs w:val="24"/>
        </w:rPr>
        <w:t xml:space="preserve"> и КФХ стоит подготовиться к уплате до 1 декабря имущественных налогов (транспортного, земельного и на имущество физических лиц).</w:t>
      </w:r>
    </w:p>
    <w:p w:rsidR="00162414" w:rsidRPr="00162414" w:rsidRDefault="00162414" w:rsidP="0016241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414">
        <w:rPr>
          <w:rFonts w:ascii="Times New Roman" w:hAnsi="Times New Roman" w:cs="Times New Roman"/>
          <w:sz w:val="24"/>
          <w:szCs w:val="24"/>
        </w:rPr>
        <w:tab/>
      </w:r>
      <w:r w:rsidR="00295D86" w:rsidRPr="00162414">
        <w:rPr>
          <w:rFonts w:ascii="Times New Roman" w:hAnsi="Times New Roman" w:cs="Times New Roman"/>
          <w:sz w:val="24"/>
          <w:szCs w:val="24"/>
        </w:rPr>
        <w:t xml:space="preserve">Не пропустить отчетные, платежные и другие важные даты поможет интерактивный Календарь предпринимателя на Цифровой платформе МСП.РФ. Сервис можно настроить под свой бизнес, и он сам сформирует события в нужные даты и пришлет напоминания на электронную почту. Цифровая платформа создана и развивается в рамках </w:t>
      </w:r>
      <w:r w:rsidR="00295D86" w:rsidRPr="00162414">
        <w:rPr>
          <w:rFonts w:ascii="Times New Roman" w:hAnsi="Times New Roman" w:cs="Times New Roman"/>
          <w:b/>
          <w:sz w:val="24"/>
          <w:szCs w:val="24"/>
        </w:rPr>
        <w:t>нацпроекта «Малое и среднее предпринимательство».</w:t>
      </w:r>
    </w:p>
    <w:sectPr w:rsidR="00162414" w:rsidRPr="00162414" w:rsidSect="00162414">
      <w:pgSz w:w="11906" w:h="16838"/>
      <w:pgMar w:top="284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D8F"/>
    <w:rsid w:val="00162414"/>
    <w:rsid w:val="00295D86"/>
    <w:rsid w:val="002F002D"/>
    <w:rsid w:val="00805EAD"/>
    <w:rsid w:val="008D4D1E"/>
    <w:rsid w:val="00947353"/>
    <w:rsid w:val="009A6FBC"/>
    <w:rsid w:val="00D64D8F"/>
    <w:rsid w:val="00E4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4D8F"/>
    <w:rPr>
      <w:color w:val="0000FF" w:themeColor="hyperlink"/>
      <w:u w:val="single"/>
    </w:rPr>
  </w:style>
  <w:style w:type="paragraph" w:styleId="a4">
    <w:name w:val="No Spacing"/>
    <w:uiPriority w:val="1"/>
    <w:qFormat/>
    <w:rsid w:val="00295D8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62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24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4D8F"/>
    <w:rPr>
      <w:color w:val="0000FF" w:themeColor="hyperlink"/>
      <w:u w:val="single"/>
    </w:rPr>
  </w:style>
  <w:style w:type="paragraph" w:styleId="a4">
    <w:name w:val="No Spacing"/>
    <w:uiPriority w:val="1"/>
    <w:qFormat/>
    <w:rsid w:val="00295D8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62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24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3</cp:revision>
  <cp:lastPrinted>2024-10-28T12:32:00Z</cp:lastPrinted>
  <dcterms:created xsi:type="dcterms:W3CDTF">2024-10-28T11:48:00Z</dcterms:created>
  <dcterms:modified xsi:type="dcterms:W3CDTF">2024-10-29T11:18:00Z</dcterms:modified>
</cp:coreProperties>
</file>