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EE1BC" w14:textId="77777777" w:rsidR="0086028F" w:rsidRPr="000F5A95" w:rsidRDefault="00B75936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2B68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2D96DA24" w14:textId="77777777" w:rsidR="0086028F" w:rsidRPr="000F5A95" w:rsidRDefault="0086028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F3B5FD6" w14:textId="77777777" w:rsidR="0086028F" w:rsidRPr="000F5A95" w:rsidRDefault="0086028F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3D85687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7C77F92A" w14:textId="77777777" w:rsidR="009A5A9D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</w:p>
    <w:p w14:paraId="4D7C6550" w14:textId="777FCA12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38479A09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2DED1B4B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7C3CE5C8" w14:textId="45EA1274" w:rsidR="0086028F" w:rsidRPr="000F5A95" w:rsidRDefault="0086028F" w:rsidP="00454A5C">
      <w:pPr>
        <w:rPr>
          <w:rFonts w:ascii="Times New Roman" w:hAnsi="Times New Roman"/>
          <w:color w:val="000000"/>
          <w:sz w:val="24"/>
          <w:szCs w:val="24"/>
        </w:rPr>
      </w:pPr>
      <w:r w:rsidRPr="009A5A9D">
        <w:rPr>
          <w:rFonts w:ascii="Times New Roman" w:hAnsi="Times New Roman"/>
          <w:bCs/>
          <w:sz w:val="24"/>
          <w:szCs w:val="24"/>
        </w:rPr>
        <w:t xml:space="preserve">от </w:t>
      </w:r>
      <w:proofErr w:type="gramStart"/>
      <w:r w:rsidRPr="009A5A9D">
        <w:rPr>
          <w:rFonts w:ascii="Times New Roman" w:hAnsi="Times New Roman"/>
          <w:bCs/>
          <w:sz w:val="24"/>
          <w:szCs w:val="24"/>
        </w:rPr>
        <w:t>«</w:t>
      </w:r>
      <w:r w:rsidR="009A5A9D" w:rsidRPr="009A5A9D">
        <w:rPr>
          <w:rFonts w:ascii="Times New Roman" w:hAnsi="Times New Roman"/>
          <w:bCs/>
          <w:sz w:val="24"/>
          <w:szCs w:val="24"/>
        </w:rPr>
        <w:t xml:space="preserve"> </w:t>
      </w:r>
      <w:r w:rsidR="00701897" w:rsidRPr="009A5A9D">
        <w:rPr>
          <w:rFonts w:ascii="Times New Roman" w:hAnsi="Times New Roman"/>
          <w:bCs/>
          <w:sz w:val="24"/>
          <w:szCs w:val="24"/>
        </w:rPr>
        <w:t>22</w:t>
      </w:r>
      <w:proofErr w:type="gramEnd"/>
      <w:r w:rsidR="009A5A9D" w:rsidRPr="009A5A9D">
        <w:rPr>
          <w:rFonts w:ascii="Times New Roman" w:hAnsi="Times New Roman"/>
          <w:bCs/>
          <w:sz w:val="24"/>
          <w:szCs w:val="24"/>
        </w:rPr>
        <w:t xml:space="preserve"> </w:t>
      </w:r>
      <w:r w:rsidRPr="009A5A9D">
        <w:rPr>
          <w:rFonts w:ascii="Times New Roman" w:hAnsi="Times New Roman"/>
          <w:bCs/>
          <w:sz w:val="24"/>
          <w:szCs w:val="24"/>
        </w:rPr>
        <w:t xml:space="preserve">» </w:t>
      </w:r>
      <w:r w:rsidR="00701897" w:rsidRPr="009A5A9D">
        <w:rPr>
          <w:rFonts w:ascii="Times New Roman" w:hAnsi="Times New Roman"/>
          <w:bCs/>
          <w:sz w:val="24"/>
          <w:szCs w:val="24"/>
        </w:rPr>
        <w:t>августа</w:t>
      </w:r>
      <w:r w:rsidRPr="009A5A9D">
        <w:rPr>
          <w:rFonts w:ascii="Times New Roman" w:hAnsi="Times New Roman"/>
          <w:bCs/>
          <w:sz w:val="24"/>
          <w:szCs w:val="24"/>
        </w:rPr>
        <w:t xml:space="preserve"> 2023 года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№</w:t>
      </w:r>
      <w:r w:rsidR="009A5A9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7787B">
        <w:rPr>
          <w:rFonts w:ascii="Times New Roman" w:hAnsi="Times New Roman"/>
          <w:b/>
          <w:sz w:val="24"/>
          <w:szCs w:val="24"/>
          <w:u w:val="single"/>
        </w:rPr>
        <w:t>335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6028F" w:rsidRPr="000F5A95" w14:paraId="36D3CABC" w14:textId="77777777" w:rsidTr="003E716E">
        <w:trPr>
          <w:trHeight w:val="1276"/>
        </w:trPr>
        <w:tc>
          <w:tcPr>
            <w:tcW w:w="5387" w:type="dxa"/>
          </w:tcPr>
          <w:p w14:paraId="47482C2E" w14:textId="081C6D24" w:rsidR="0086028F" w:rsidRPr="006C1EC0" w:rsidRDefault="0086028F" w:rsidP="006C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 </w:t>
            </w:r>
            <w:r w:rsidR="00701897">
              <w:rPr>
                <w:rFonts w:ascii="Times New Roman" w:hAnsi="Times New Roman"/>
                <w:iCs/>
                <w:sz w:val="24"/>
                <w:szCs w:val="24"/>
              </w:rPr>
              <w:t>установлении размера платы за содержание жилого помещения для нанимателей и собственников жилых помещений в многоквартирных домах, не принявших решение об установлении размера платы за содержание жилого помещения</w:t>
            </w:r>
          </w:p>
        </w:tc>
      </w:tr>
    </w:tbl>
    <w:p w14:paraId="761568F5" w14:textId="77777777" w:rsidR="0086028F" w:rsidRPr="000F5A95" w:rsidRDefault="0086028F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876F7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8A8B439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B16EE62" w14:textId="77777777" w:rsidR="0086028F" w:rsidRDefault="0086028F" w:rsidP="001B4699">
      <w:pPr>
        <w:pStyle w:val="Default"/>
        <w:jc w:val="both"/>
      </w:pPr>
      <w:r w:rsidRPr="001B4699">
        <w:t xml:space="preserve">        </w:t>
      </w:r>
    </w:p>
    <w:p w14:paraId="39C41339" w14:textId="77777777" w:rsidR="0086028F" w:rsidRDefault="0086028F" w:rsidP="001B4699">
      <w:pPr>
        <w:pStyle w:val="Default"/>
        <w:jc w:val="both"/>
      </w:pPr>
    </w:p>
    <w:p w14:paraId="5819D478" w14:textId="5652C817" w:rsidR="00701897" w:rsidRPr="00701897" w:rsidRDefault="0086028F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  <w:r w:rsidRPr="00701897">
        <w:rPr>
          <w:rFonts w:ascii="Times New Roman" w:hAnsi="Times New Roman"/>
          <w:sz w:val="24"/>
          <w:szCs w:val="24"/>
        </w:rPr>
        <w:t xml:space="preserve">           В соответствии с</w:t>
      </w:r>
      <w:r w:rsidR="00701897" w:rsidRPr="00701897">
        <w:rPr>
          <w:rFonts w:ascii="Times New Roman" w:hAnsi="Times New Roman"/>
          <w:sz w:val="24"/>
          <w:szCs w:val="24"/>
        </w:rPr>
        <w:t xml:space="preserve"> пунктом 4 статьи 158 Жилищного кодекса Российской Федерации, </w:t>
      </w:r>
      <w:r w:rsidR="0077787B">
        <w:rPr>
          <w:rFonts w:ascii="Times New Roman" w:hAnsi="Times New Roman"/>
          <w:sz w:val="24"/>
          <w:szCs w:val="24"/>
        </w:rPr>
        <w:t xml:space="preserve">статьёй </w:t>
      </w:r>
      <w:r w:rsidR="00701897" w:rsidRPr="00701897">
        <w:rPr>
          <w:rFonts w:ascii="Times New Roman" w:hAnsi="Times New Roman"/>
          <w:sz w:val="24"/>
          <w:szCs w:val="24"/>
        </w:rPr>
        <w:t xml:space="preserve">14 Федерального закона от 06.10.2003 №131-ФЗ «Об общих принципах организации местного самоуправления в Российской Федерации», Уставом </w:t>
      </w:r>
      <w:proofErr w:type="spellStart"/>
      <w:r w:rsidR="00701897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proofErr w:type="spellEnd"/>
      <w:r w:rsidR="00701897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01897" w:rsidRPr="00701897">
        <w:rPr>
          <w:rFonts w:ascii="Times New Roman" w:hAnsi="Times New Roman"/>
          <w:sz w:val="24"/>
          <w:szCs w:val="24"/>
        </w:rPr>
        <w:t xml:space="preserve">, администрация </w:t>
      </w:r>
      <w:proofErr w:type="spellStart"/>
      <w:r w:rsidR="0077787B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proofErr w:type="spellEnd"/>
      <w:r w:rsidR="0077787B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7787B" w:rsidRPr="00701897">
        <w:rPr>
          <w:rFonts w:ascii="Times New Roman" w:hAnsi="Times New Roman"/>
          <w:sz w:val="24"/>
          <w:szCs w:val="24"/>
        </w:rPr>
        <w:t xml:space="preserve"> Приозерск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муниципальн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район</w:t>
      </w:r>
      <w:r w:rsidR="0077787B">
        <w:rPr>
          <w:rFonts w:ascii="Times New Roman" w:hAnsi="Times New Roman"/>
          <w:sz w:val="24"/>
          <w:szCs w:val="24"/>
        </w:rPr>
        <w:t>а</w:t>
      </w:r>
      <w:r w:rsidR="0077787B" w:rsidRPr="00701897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1FF321F1" w14:textId="053D8A83" w:rsidR="00701897" w:rsidRDefault="00701897" w:rsidP="0077787B">
      <w:pPr>
        <w:pStyle w:val="31"/>
      </w:pPr>
      <w:r w:rsidRPr="00701897">
        <w:rPr>
          <w:szCs w:val="24"/>
        </w:rPr>
        <w:t>ПОСТАНОВЛЯЕТ:</w:t>
      </w:r>
    </w:p>
    <w:p w14:paraId="657F1D4D" w14:textId="77777777" w:rsidR="00C1760F" w:rsidRDefault="0077787B" w:rsidP="0077787B">
      <w:pPr>
        <w:pStyle w:val="Default"/>
        <w:numPr>
          <w:ilvl w:val="0"/>
          <w:numId w:val="31"/>
        </w:numPr>
        <w:ind w:left="0" w:firstLine="0"/>
        <w:jc w:val="both"/>
      </w:pPr>
      <w:r>
        <w:t xml:space="preserve">Установить с 01.08.2023 </w:t>
      </w:r>
      <w:r w:rsidR="00C1760F">
        <w:t xml:space="preserve">согласно Приложению №1 </w:t>
      </w:r>
      <w:r>
        <w:t xml:space="preserve">размер платы за содержание жилого помещения для нанимателей и собственников помещений в многоквартирных домах, не принявших решение об установлении </w:t>
      </w:r>
      <w:r w:rsidR="00C1760F">
        <w:t xml:space="preserve">размера </w:t>
      </w:r>
      <w:r>
        <w:t>платы за содержание жилого помещения</w:t>
      </w:r>
      <w:r w:rsidR="00C1760F">
        <w:t>.</w:t>
      </w:r>
    </w:p>
    <w:p w14:paraId="6A8BE8F6" w14:textId="5974BAF6" w:rsidR="0077787B" w:rsidRPr="00C1760F" w:rsidRDefault="0077787B" w:rsidP="0077787B">
      <w:pPr>
        <w:pStyle w:val="Default"/>
        <w:numPr>
          <w:ilvl w:val="0"/>
          <w:numId w:val="31"/>
        </w:numPr>
        <w:ind w:left="0" w:firstLine="0"/>
        <w:jc w:val="both"/>
      </w:pPr>
      <w:r w:rsidRPr="00C1760F">
        <w:t xml:space="preserve">Опубликовать настоящее постановление на официальном сайте администрации </w:t>
      </w:r>
      <w:proofErr w:type="spellStart"/>
      <w:r w:rsidRPr="00C1760F">
        <w:t>Кузнечнинского</w:t>
      </w:r>
      <w:proofErr w:type="spellEnd"/>
      <w:r w:rsidRPr="00C1760F">
        <w:t xml:space="preserve"> городского поселения Приозерского муниципального района Ленинградской области </w:t>
      </w:r>
      <w:hyperlink r:id="rId8" w:history="1">
        <w:r w:rsidRPr="00C1760F">
          <w:rPr>
            <w:rStyle w:val="a3"/>
            <w:color w:val="auto"/>
            <w:lang w:val="en-US"/>
          </w:rPr>
          <w:t>www</w:t>
        </w:r>
        <w:r w:rsidRPr="00C1760F">
          <w:rPr>
            <w:rStyle w:val="a3"/>
            <w:color w:val="auto"/>
          </w:rPr>
          <w:t>. kuznechnoe.lenobl.ru</w:t>
        </w:r>
      </w:hyperlink>
      <w:r w:rsidR="00C1760F">
        <w:rPr>
          <w:color w:val="auto"/>
        </w:rPr>
        <w:t xml:space="preserve"> и в средствах массовой информации</w:t>
      </w:r>
      <w:r w:rsidRPr="00C1760F">
        <w:rPr>
          <w:color w:val="auto"/>
        </w:rPr>
        <w:t>.</w:t>
      </w:r>
    </w:p>
    <w:p w14:paraId="4FFC341E" w14:textId="57AC8EA3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7787B">
        <w:rPr>
          <w:rFonts w:ascii="Times New Roman" w:hAnsi="Times New Roman"/>
          <w:sz w:val="24"/>
          <w:szCs w:val="24"/>
        </w:rPr>
        <w:t xml:space="preserve">3. </w:t>
      </w:r>
      <w:r w:rsidRPr="0077787B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</w:t>
      </w:r>
      <w:r w:rsidRPr="000F5A95">
        <w:rPr>
          <w:rFonts w:ascii="Times New Roman" w:hAnsi="Times New Roman"/>
          <w:spacing w:val="-4"/>
          <w:sz w:val="24"/>
          <w:szCs w:val="24"/>
        </w:rPr>
        <w:t>ле официального опубликования</w:t>
      </w:r>
      <w:r w:rsidR="00C1760F">
        <w:rPr>
          <w:rFonts w:ascii="Times New Roman" w:hAnsi="Times New Roman"/>
          <w:spacing w:val="-4"/>
          <w:sz w:val="24"/>
          <w:szCs w:val="24"/>
        </w:rPr>
        <w:t xml:space="preserve"> и распространяется на правоотношения, возникшие с 01.08.2023</w:t>
      </w:r>
      <w:r w:rsidRPr="000F5A95">
        <w:rPr>
          <w:rFonts w:ascii="Times New Roman" w:hAnsi="Times New Roman"/>
          <w:sz w:val="24"/>
          <w:szCs w:val="24"/>
        </w:rPr>
        <w:t>.</w:t>
      </w:r>
    </w:p>
    <w:p w14:paraId="791B2AAA" w14:textId="0F8B748B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0F5A95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7402B1BD" w14:textId="2669972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BD94209" w14:textId="77777777" w:rsidR="0077787B" w:rsidRPr="000F5A95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C9039B0" w14:textId="77777777" w:rsidR="0086028F" w:rsidRPr="000F5A95" w:rsidRDefault="0086028F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401E557" w14:textId="16AEC995" w:rsidR="0086028F" w:rsidRDefault="0086028F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Н.Н. </w:t>
      </w:r>
      <w:proofErr w:type="spellStart"/>
      <w:r w:rsidRPr="000F5A95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4A780470" w14:textId="794F1613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A0ECB7D" w14:textId="54A16C86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FCD4305" w14:textId="1090F7B4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47B628C" w14:textId="2C806A81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582A1F1" w14:textId="77777777" w:rsidR="0077787B" w:rsidRPr="000F5A95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7C7EA42" w14:textId="77777777" w:rsidR="0086028F" w:rsidRDefault="0086028F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p w14:paraId="6F37E3F0" w14:textId="16055FDE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C1760F">
        <w:rPr>
          <w:rFonts w:ascii="Times New Roman" w:hAnsi="Times New Roman"/>
          <w:sz w:val="16"/>
          <w:szCs w:val="16"/>
        </w:rPr>
        <w:t>Семеновой С.Н.</w:t>
      </w:r>
      <w:r>
        <w:rPr>
          <w:rFonts w:ascii="Times New Roman" w:hAnsi="Times New Roman"/>
          <w:sz w:val="16"/>
          <w:szCs w:val="16"/>
        </w:rPr>
        <w:t xml:space="preserve"> -1, </w:t>
      </w:r>
      <w:proofErr w:type="spellStart"/>
      <w:r w:rsidR="00C1760F">
        <w:rPr>
          <w:rFonts w:ascii="Times New Roman" w:hAnsi="Times New Roman"/>
          <w:sz w:val="16"/>
          <w:szCs w:val="16"/>
        </w:rPr>
        <w:t>Лысцевой</w:t>
      </w:r>
      <w:proofErr w:type="spellEnd"/>
      <w:r w:rsidR="00C1760F">
        <w:rPr>
          <w:rFonts w:ascii="Times New Roman" w:hAnsi="Times New Roman"/>
          <w:sz w:val="16"/>
          <w:szCs w:val="16"/>
        </w:rPr>
        <w:t xml:space="preserve"> Т.В.</w:t>
      </w:r>
      <w:r>
        <w:rPr>
          <w:rFonts w:ascii="Times New Roman" w:hAnsi="Times New Roman"/>
          <w:sz w:val="16"/>
          <w:szCs w:val="16"/>
        </w:rPr>
        <w:t xml:space="preserve"> – 1.</w:t>
      </w:r>
    </w:p>
    <w:p w14:paraId="4E304FAB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E6D391A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F345617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94FF3B9" w14:textId="77777777" w:rsidR="00C1760F" w:rsidRDefault="00C1760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3F4F8C9D" w14:textId="77777777" w:rsidR="00C1760F" w:rsidRDefault="00C1760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72D87F08" w14:textId="6FF7F0AB" w:rsidR="00C1760F" w:rsidRDefault="00C1760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15D8B1FB" w14:textId="77777777" w:rsidR="00C62EAE" w:rsidRDefault="00C62EAE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05D77A50" w14:textId="14C208CE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>Приложение 1</w:t>
      </w:r>
    </w:p>
    <w:p w14:paraId="367C0D41" w14:textId="0F833016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к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постановлению от </w:t>
      </w:r>
      <w:r w:rsidR="00C1760F">
        <w:rPr>
          <w:rFonts w:ascii="Times New Roman" w:hAnsi="Times New Roman"/>
          <w:color w:val="000000"/>
          <w:sz w:val="23"/>
          <w:szCs w:val="23"/>
          <w:lang w:eastAsia="ru-RU"/>
        </w:rPr>
        <w:t>22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.0</w:t>
      </w:r>
      <w:r w:rsidR="00C1760F">
        <w:rPr>
          <w:rFonts w:ascii="Times New Roman" w:hAnsi="Times New Roman"/>
          <w:color w:val="000000"/>
          <w:sz w:val="23"/>
          <w:szCs w:val="23"/>
          <w:lang w:eastAsia="ru-RU"/>
        </w:rPr>
        <w:t>8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.2023 №</w:t>
      </w:r>
      <w:r w:rsidR="00C1760F">
        <w:rPr>
          <w:rFonts w:ascii="Times New Roman" w:hAnsi="Times New Roman"/>
          <w:color w:val="000000"/>
          <w:sz w:val="23"/>
          <w:szCs w:val="23"/>
          <w:lang w:eastAsia="ru-RU"/>
        </w:rPr>
        <w:t>335</w:t>
      </w: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</w:p>
    <w:p w14:paraId="5015474F" w14:textId="77777777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9286" w:type="dxa"/>
        <w:tblInd w:w="113" w:type="dxa"/>
        <w:tblLook w:val="04A0" w:firstRow="1" w:lastRow="0" w:firstColumn="1" w:lastColumn="0" w:noHBand="0" w:noVBand="1"/>
      </w:tblPr>
      <w:tblGrid>
        <w:gridCol w:w="949"/>
        <w:gridCol w:w="3208"/>
        <w:gridCol w:w="1896"/>
        <w:gridCol w:w="1834"/>
        <w:gridCol w:w="1399"/>
      </w:tblGrid>
      <w:tr w:rsidR="00C62EAE" w:rsidRPr="00C62EAE" w14:paraId="468EFB29" w14:textId="77777777" w:rsidTr="00C62EAE">
        <w:trPr>
          <w:trHeight w:val="675"/>
        </w:trPr>
        <w:tc>
          <w:tcPr>
            <w:tcW w:w="9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2435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 платы за содержание общего имущества многоквартирных домов на период с 01.08.2023 до 01.07.2024.</w:t>
            </w:r>
          </w:p>
        </w:tc>
      </w:tr>
      <w:tr w:rsidR="00C62EAE" w:rsidRPr="00C62EAE" w14:paraId="7D275909" w14:textId="77777777" w:rsidTr="00C62EAE">
        <w:trPr>
          <w:trHeight w:val="1575"/>
        </w:trPr>
        <w:tc>
          <w:tcPr>
            <w:tcW w:w="9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62C88" w14:textId="40295EC9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Управляющая организация Муниципальное предприятие «Жилищно-коммунальное обслуживание муниципального образования </w:t>
            </w: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муниципального района Приозерский муниципальный район Ленинградской области».</w:t>
            </w:r>
          </w:p>
        </w:tc>
      </w:tr>
      <w:tr w:rsidR="00C62EAE" w:rsidRPr="00C62EAE" w14:paraId="1641803E" w14:textId="77777777" w:rsidTr="00C62EAE">
        <w:trPr>
          <w:trHeight w:val="945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A36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BCD8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дома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86E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Установленный размер платы руб./</w:t>
            </w:r>
            <w:proofErr w:type="spellStart"/>
            <w:proofErr w:type="gram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37D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Планируемый размер платы руб./</w:t>
            </w:r>
            <w:proofErr w:type="spellStart"/>
            <w:proofErr w:type="gram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3C1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 увеличения</w:t>
            </w:r>
          </w:p>
        </w:tc>
      </w:tr>
      <w:tr w:rsidR="00C62EAE" w:rsidRPr="00C62EAE" w14:paraId="6D87CBE3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8E1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9BDF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Гагарина, д.1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695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18,60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0D3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20,27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0D0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0BA11491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B775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BDE0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Гагарина, д.3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00F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94E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21,04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B92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778D9559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BAC5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E4F9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Гагарина, д.5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C9ED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18,05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35AE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19,67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30F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40B42341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6FD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81C2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Ладожская, д.5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F1B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22,14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548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1D4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75EC0911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551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5E4E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Молодежная, д.3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9A3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45EA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E73E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416C15C2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BF5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873A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Молодежная, д.5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9F3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4D4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5904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0AC6C208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8EE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8B63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Молодежная, д.6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FE2E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DA7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EF9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2ECD1EB9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686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F36F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Молодежная, д.7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D61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333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19,08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713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6B728455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625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9A38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Молодежная, д.8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1E6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0B65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0CC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4563DB1E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958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73F8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Молодежная, д.9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BF7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3848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0C55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6EDACB8F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D74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ABC9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Пионерская, д.1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095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18,10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7DA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19,73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75D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3E527E3D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17B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E7E8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Пионерская, д.8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5EA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11,50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654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12,54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913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37DE1F75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B7C8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7AC1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Привокзальная, д.5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04C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13,50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DE6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14,72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9B7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2AD6D701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AA7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69D8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Привокзальная, д.7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778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843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16,35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C88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5489B8BD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088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ABC5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Привокзальная, д.8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4DE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612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16,35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0C4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74FAAF18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064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7111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Привокзальная, д.9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82B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10,79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D70A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11,76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8C0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5374EC57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166A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D385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Привокзальная, д.52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8E8D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8D0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AB7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50A54CC3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A5F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D5D7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5C2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A6E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22,89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B81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055C64AD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A3F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0D60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033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16,77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A7E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18,28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08E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4AE9BC9B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F885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DE95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D2E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13,97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649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15,23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482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47782FE0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5D0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A8E8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д.6 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B94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A3E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A22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1790E63E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7F9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9353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д.6 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B31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4E5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9F3D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4E0EEE03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8E6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A988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B56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FE1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2868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07D63982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B93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46F2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д.8 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89F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3FE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D70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3C78FE81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DD6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CCEE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д.11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7A6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19,10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FD1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20,82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F5A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2C8FAF88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780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6960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456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EC0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05E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74813F9F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B49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04CB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88B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557D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67E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33C8967E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A41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9411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д.18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333A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3D38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17,77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5EA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431A2407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1C3E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4067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д.24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8D0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342E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BA3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4E9D79AC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FC0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906D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д.26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976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93FA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7,85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A8D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28F71063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9F38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D1C0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ш., д.30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AB9D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590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890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52573506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71F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0B70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Садовая, д.3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75D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B51E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E49E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032302A3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06C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4489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Новостроек, д.4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E475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18,10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282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19,73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5815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2F8B086F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D4FE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13CE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д.1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963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51D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867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0D7BE610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459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A5B2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д.5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707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2DB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BC7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5AB531F9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B15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C239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д.6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F55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4B3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14,61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638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1F7EF9DC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132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402B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д.9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B30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BB5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70A9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3F8C9668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271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8F38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д.9 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1B3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6FA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C2D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667498B8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DC64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9C2E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д.11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5EDD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091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C7A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25A3E341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C940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6022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д.11 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E7E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0E0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968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01A79646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E8EA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2A9B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д.13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4EB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2E4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4B88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72ABC457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A432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BE72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Центральная, д.17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0E2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553F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D329E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2F9905D5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41D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38F6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Юбилейная, д.1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1D5D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D7B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18,86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CBE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6522DC54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769A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AA98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Юбилейная, д.6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48FC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B521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16,68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74B3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C62EAE" w:rsidRPr="00C62EAE" w14:paraId="50AAA58E" w14:textId="77777777" w:rsidTr="00C62EA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728A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BA74" w14:textId="77777777" w:rsidR="00C62EAE" w:rsidRPr="00C62EAE" w:rsidRDefault="00C62EAE" w:rsidP="00C62EA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Юбилейная, д.8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AEF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DD66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5737" w14:textId="77777777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</w:tbl>
    <w:p w14:paraId="5B5D9397" w14:textId="77777777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sectPr w:rsidR="0086028F" w:rsidSect="000C2054">
      <w:headerReference w:type="default" r:id="rId9"/>
      <w:footerReference w:type="default" r:id="rId10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F541D3" w14:textId="77777777" w:rsidR="00B75936" w:rsidRDefault="00B75936">
      <w:pPr>
        <w:spacing w:after="0" w:line="240" w:lineRule="auto"/>
      </w:pPr>
      <w:r>
        <w:separator/>
      </w:r>
    </w:p>
  </w:endnote>
  <w:endnote w:type="continuationSeparator" w:id="0">
    <w:p w14:paraId="489DBB27" w14:textId="77777777" w:rsidR="00B75936" w:rsidRDefault="00B75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2734E" w14:textId="77777777" w:rsidR="0086028F" w:rsidRDefault="0086028F">
    <w:pPr>
      <w:pStyle w:val="a8"/>
      <w:jc w:val="center"/>
    </w:pPr>
  </w:p>
  <w:p w14:paraId="29FE17DB" w14:textId="77777777" w:rsidR="0086028F" w:rsidRDefault="008602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9BAB6" w14:textId="77777777" w:rsidR="00B75936" w:rsidRDefault="00B75936">
      <w:pPr>
        <w:spacing w:after="0" w:line="240" w:lineRule="auto"/>
      </w:pPr>
      <w:r>
        <w:separator/>
      </w:r>
    </w:p>
  </w:footnote>
  <w:footnote w:type="continuationSeparator" w:id="0">
    <w:p w14:paraId="767FFD0B" w14:textId="77777777" w:rsidR="00B75936" w:rsidRDefault="00B75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F4CDC" w14:textId="77777777" w:rsidR="0086028F" w:rsidRDefault="00F42F5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6028F">
      <w:rPr>
        <w:noProof/>
      </w:rPr>
      <w:t>2</w:t>
    </w:r>
    <w:r>
      <w:rPr>
        <w:noProof/>
      </w:rPr>
      <w:fldChar w:fldCharType="end"/>
    </w:r>
  </w:p>
  <w:p w14:paraId="7C443E41" w14:textId="77777777" w:rsidR="0086028F" w:rsidRDefault="0086028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8D4358"/>
    <w:multiLevelType w:val="hybridMultilevel"/>
    <w:tmpl w:val="9672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B847E94"/>
    <w:multiLevelType w:val="hybridMultilevel"/>
    <w:tmpl w:val="3812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1"/>
  </w:num>
  <w:num w:numId="8">
    <w:abstractNumId w:val="4"/>
  </w:num>
  <w:num w:numId="9">
    <w:abstractNumId w:val="12"/>
  </w:num>
  <w:num w:numId="10">
    <w:abstractNumId w:val="23"/>
  </w:num>
  <w:num w:numId="11">
    <w:abstractNumId w:val="26"/>
  </w:num>
  <w:num w:numId="12">
    <w:abstractNumId w:val="7"/>
  </w:num>
  <w:num w:numId="13">
    <w:abstractNumId w:val="30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2"/>
  </w:num>
  <w:num w:numId="29">
    <w:abstractNumId w:val="19"/>
  </w:num>
  <w:num w:numId="30">
    <w:abstractNumId w:val="2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4B51"/>
    <w:rsid w:val="000473FF"/>
    <w:rsid w:val="0006030D"/>
    <w:rsid w:val="00067150"/>
    <w:rsid w:val="00071323"/>
    <w:rsid w:val="00083A01"/>
    <w:rsid w:val="000A6CF3"/>
    <w:rsid w:val="000B4835"/>
    <w:rsid w:val="000C2054"/>
    <w:rsid w:val="000C382A"/>
    <w:rsid w:val="000E2887"/>
    <w:rsid w:val="000E67E7"/>
    <w:rsid w:val="000E7112"/>
    <w:rsid w:val="000F1314"/>
    <w:rsid w:val="000F5A95"/>
    <w:rsid w:val="00101984"/>
    <w:rsid w:val="001112FD"/>
    <w:rsid w:val="00111BFA"/>
    <w:rsid w:val="00116C6A"/>
    <w:rsid w:val="001262BB"/>
    <w:rsid w:val="0014066D"/>
    <w:rsid w:val="001420D7"/>
    <w:rsid w:val="00144AE8"/>
    <w:rsid w:val="0014640C"/>
    <w:rsid w:val="001670C2"/>
    <w:rsid w:val="001677D1"/>
    <w:rsid w:val="00171EA7"/>
    <w:rsid w:val="00175217"/>
    <w:rsid w:val="001825C7"/>
    <w:rsid w:val="00185B8B"/>
    <w:rsid w:val="0018601C"/>
    <w:rsid w:val="00187862"/>
    <w:rsid w:val="00190740"/>
    <w:rsid w:val="00193786"/>
    <w:rsid w:val="001B4699"/>
    <w:rsid w:val="001C1E96"/>
    <w:rsid w:val="001D4DF9"/>
    <w:rsid w:val="001D5DD4"/>
    <w:rsid w:val="001D6659"/>
    <w:rsid w:val="001E028C"/>
    <w:rsid w:val="00200944"/>
    <w:rsid w:val="0020433B"/>
    <w:rsid w:val="002162C0"/>
    <w:rsid w:val="002244C0"/>
    <w:rsid w:val="00231B5D"/>
    <w:rsid w:val="00234388"/>
    <w:rsid w:val="00240192"/>
    <w:rsid w:val="00241787"/>
    <w:rsid w:val="002562B5"/>
    <w:rsid w:val="0026691D"/>
    <w:rsid w:val="00266D90"/>
    <w:rsid w:val="002671F9"/>
    <w:rsid w:val="00283B53"/>
    <w:rsid w:val="002A0D90"/>
    <w:rsid w:val="002C2147"/>
    <w:rsid w:val="003017D4"/>
    <w:rsid w:val="00304FC8"/>
    <w:rsid w:val="00317678"/>
    <w:rsid w:val="00321CAC"/>
    <w:rsid w:val="00325B5F"/>
    <w:rsid w:val="00327535"/>
    <w:rsid w:val="00337D5D"/>
    <w:rsid w:val="0034105B"/>
    <w:rsid w:val="00353C0D"/>
    <w:rsid w:val="00354EB5"/>
    <w:rsid w:val="003573F3"/>
    <w:rsid w:val="003635A3"/>
    <w:rsid w:val="0036393E"/>
    <w:rsid w:val="00371641"/>
    <w:rsid w:val="00373459"/>
    <w:rsid w:val="00393D97"/>
    <w:rsid w:val="003A1C74"/>
    <w:rsid w:val="003A354D"/>
    <w:rsid w:val="003A528B"/>
    <w:rsid w:val="003E716E"/>
    <w:rsid w:val="00424AD2"/>
    <w:rsid w:val="00424F1A"/>
    <w:rsid w:val="00426997"/>
    <w:rsid w:val="00432E91"/>
    <w:rsid w:val="00433B02"/>
    <w:rsid w:val="00454A5C"/>
    <w:rsid w:val="00461B5F"/>
    <w:rsid w:val="004819A2"/>
    <w:rsid w:val="004962A3"/>
    <w:rsid w:val="00496845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3CE"/>
    <w:rsid w:val="00550C62"/>
    <w:rsid w:val="00552AAB"/>
    <w:rsid w:val="00572FC2"/>
    <w:rsid w:val="00582726"/>
    <w:rsid w:val="005A33D4"/>
    <w:rsid w:val="005C652C"/>
    <w:rsid w:val="005E4910"/>
    <w:rsid w:val="005E72C2"/>
    <w:rsid w:val="00600794"/>
    <w:rsid w:val="0060113D"/>
    <w:rsid w:val="00604D18"/>
    <w:rsid w:val="00620DC2"/>
    <w:rsid w:val="006326A4"/>
    <w:rsid w:val="00662C53"/>
    <w:rsid w:val="00662D71"/>
    <w:rsid w:val="006635E0"/>
    <w:rsid w:val="006756A7"/>
    <w:rsid w:val="00686216"/>
    <w:rsid w:val="006A087A"/>
    <w:rsid w:val="006A14DF"/>
    <w:rsid w:val="006B46EF"/>
    <w:rsid w:val="006C054E"/>
    <w:rsid w:val="006C1EC0"/>
    <w:rsid w:val="006C54FE"/>
    <w:rsid w:val="006C75D9"/>
    <w:rsid w:val="006D53B4"/>
    <w:rsid w:val="00701897"/>
    <w:rsid w:val="0070424E"/>
    <w:rsid w:val="00707978"/>
    <w:rsid w:val="00737508"/>
    <w:rsid w:val="00747447"/>
    <w:rsid w:val="00752746"/>
    <w:rsid w:val="00761018"/>
    <w:rsid w:val="0076284C"/>
    <w:rsid w:val="00770D0B"/>
    <w:rsid w:val="00776E88"/>
    <w:rsid w:val="0077787B"/>
    <w:rsid w:val="00791058"/>
    <w:rsid w:val="00791AC0"/>
    <w:rsid w:val="007A2BE7"/>
    <w:rsid w:val="007A5B40"/>
    <w:rsid w:val="007B3460"/>
    <w:rsid w:val="007B7EBF"/>
    <w:rsid w:val="007C5994"/>
    <w:rsid w:val="007E3635"/>
    <w:rsid w:val="007E3787"/>
    <w:rsid w:val="007F2298"/>
    <w:rsid w:val="007F2DD8"/>
    <w:rsid w:val="007F4F64"/>
    <w:rsid w:val="007F5DDE"/>
    <w:rsid w:val="00834E3A"/>
    <w:rsid w:val="008427C0"/>
    <w:rsid w:val="0084761D"/>
    <w:rsid w:val="00851BFE"/>
    <w:rsid w:val="0086028F"/>
    <w:rsid w:val="00862F56"/>
    <w:rsid w:val="008807CC"/>
    <w:rsid w:val="00893764"/>
    <w:rsid w:val="008A7EF5"/>
    <w:rsid w:val="008D49EA"/>
    <w:rsid w:val="008F1591"/>
    <w:rsid w:val="008F524A"/>
    <w:rsid w:val="00900F30"/>
    <w:rsid w:val="009031F2"/>
    <w:rsid w:val="0092435E"/>
    <w:rsid w:val="009343F8"/>
    <w:rsid w:val="00951885"/>
    <w:rsid w:val="0095528A"/>
    <w:rsid w:val="009571C8"/>
    <w:rsid w:val="0096249C"/>
    <w:rsid w:val="009668D5"/>
    <w:rsid w:val="00975014"/>
    <w:rsid w:val="00976D8A"/>
    <w:rsid w:val="00977E81"/>
    <w:rsid w:val="00986076"/>
    <w:rsid w:val="009A325C"/>
    <w:rsid w:val="009A5A9D"/>
    <w:rsid w:val="009B4992"/>
    <w:rsid w:val="009D287A"/>
    <w:rsid w:val="009D7639"/>
    <w:rsid w:val="009D7775"/>
    <w:rsid w:val="009E5A33"/>
    <w:rsid w:val="009F14C5"/>
    <w:rsid w:val="00A00E4A"/>
    <w:rsid w:val="00A128AB"/>
    <w:rsid w:val="00A12BD4"/>
    <w:rsid w:val="00A3421D"/>
    <w:rsid w:val="00A37AA4"/>
    <w:rsid w:val="00A403D9"/>
    <w:rsid w:val="00A47058"/>
    <w:rsid w:val="00A535E0"/>
    <w:rsid w:val="00A56971"/>
    <w:rsid w:val="00A64B28"/>
    <w:rsid w:val="00A67235"/>
    <w:rsid w:val="00A92BCB"/>
    <w:rsid w:val="00AA4954"/>
    <w:rsid w:val="00AC7ED9"/>
    <w:rsid w:val="00AD027A"/>
    <w:rsid w:val="00AD13ED"/>
    <w:rsid w:val="00AF1572"/>
    <w:rsid w:val="00B04BC1"/>
    <w:rsid w:val="00B33D38"/>
    <w:rsid w:val="00B434A8"/>
    <w:rsid w:val="00B545C1"/>
    <w:rsid w:val="00B66D3C"/>
    <w:rsid w:val="00B67498"/>
    <w:rsid w:val="00B71FDA"/>
    <w:rsid w:val="00B75936"/>
    <w:rsid w:val="00B861F6"/>
    <w:rsid w:val="00B864D9"/>
    <w:rsid w:val="00B90D43"/>
    <w:rsid w:val="00B9262B"/>
    <w:rsid w:val="00BA2153"/>
    <w:rsid w:val="00BB5B2F"/>
    <w:rsid w:val="00BC1BA1"/>
    <w:rsid w:val="00BD59A7"/>
    <w:rsid w:val="00C0382B"/>
    <w:rsid w:val="00C062C5"/>
    <w:rsid w:val="00C0698E"/>
    <w:rsid w:val="00C07021"/>
    <w:rsid w:val="00C1760F"/>
    <w:rsid w:val="00C4035B"/>
    <w:rsid w:val="00C47D4C"/>
    <w:rsid w:val="00C62EAE"/>
    <w:rsid w:val="00C71A35"/>
    <w:rsid w:val="00C7741D"/>
    <w:rsid w:val="00C85734"/>
    <w:rsid w:val="00C91A62"/>
    <w:rsid w:val="00C93737"/>
    <w:rsid w:val="00C9497F"/>
    <w:rsid w:val="00CA0369"/>
    <w:rsid w:val="00CA38D2"/>
    <w:rsid w:val="00CA74A4"/>
    <w:rsid w:val="00CA7870"/>
    <w:rsid w:val="00CB63A4"/>
    <w:rsid w:val="00CC6523"/>
    <w:rsid w:val="00CD06BF"/>
    <w:rsid w:val="00CD0DF1"/>
    <w:rsid w:val="00CD0E3A"/>
    <w:rsid w:val="00CD11A3"/>
    <w:rsid w:val="00CD5A52"/>
    <w:rsid w:val="00CF0C57"/>
    <w:rsid w:val="00D00555"/>
    <w:rsid w:val="00D04294"/>
    <w:rsid w:val="00D06F04"/>
    <w:rsid w:val="00D14085"/>
    <w:rsid w:val="00D2240B"/>
    <w:rsid w:val="00D25290"/>
    <w:rsid w:val="00D423D9"/>
    <w:rsid w:val="00D47D8C"/>
    <w:rsid w:val="00D544B9"/>
    <w:rsid w:val="00D64CA7"/>
    <w:rsid w:val="00D65E34"/>
    <w:rsid w:val="00D91EE1"/>
    <w:rsid w:val="00DA363E"/>
    <w:rsid w:val="00DB794F"/>
    <w:rsid w:val="00DC0A4F"/>
    <w:rsid w:val="00DC2D8A"/>
    <w:rsid w:val="00DD2D54"/>
    <w:rsid w:val="00DE6F87"/>
    <w:rsid w:val="00DF5E9B"/>
    <w:rsid w:val="00DF61DC"/>
    <w:rsid w:val="00E0179E"/>
    <w:rsid w:val="00E1179A"/>
    <w:rsid w:val="00E233A2"/>
    <w:rsid w:val="00E23908"/>
    <w:rsid w:val="00E24AEF"/>
    <w:rsid w:val="00E25C0E"/>
    <w:rsid w:val="00E37200"/>
    <w:rsid w:val="00E41972"/>
    <w:rsid w:val="00E51C95"/>
    <w:rsid w:val="00E52649"/>
    <w:rsid w:val="00E62C28"/>
    <w:rsid w:val="00E766FD"/>
    <w:rsid w:val="00E878D3"/>
    <w:rsid w:val="00E93245"/>
    <w:rsid w:val="00E95723"/>
    <w:rsid w:val="00E96BFB"/>
    <w:rsid w:val="00EB51C4"/>
    <w:rsid w:val="00EB79F0"/>
    <w:rsid w:val="00EC57BA"/>
    <w:rsid w:val="00EC7CC2"/>
    <w:rsid w:val="00ED249F"/>
    <w:rsid w:val="00EF5B52"/>
    <w:rsid w:val="00F1280C"/>
    <w:rsid w:val="00F2145F"/>
    <w:rsid w:val="00F21C18"/>
    <w:rsid w:val="00F25CF1"/>
    <w:rsid w:val="00F348E8"/>
    <w:rsid w:val="00F40283"/>
    <w:rsid w:val="00F42503"/>
    <w:rsid w:val="00F42F59"/>
    <w:rsid w:val="00F4663B"/>
    <w:rsid w:val="00F565E7"/>
    <w:rsid w:val="00F72A64"/>
    <w:rsid w:val="00FB0389"/>
    <w:rsid w:val="00FB54EC"/>
    <w:rsid w:val="00FC5001"/>
    <w:rsid w:val="00FC7763"/>
    <w:rsid w:val="00FE6C7D"/>
    <w:rsid w:val="00FE7FA0"/>
    <w:rsid w:val="00FF1B4A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1A1A3A"/>
  <w15:docId w15:val="{FB84D64A-E3C3-45E3-B7BA-A569396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Заголовок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FontStyle23">
    <w:name w:val="Font Style23"/>
    <w:uiPriority w:val="99"/>
    <w:rsid w:val="0006715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1B46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701897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/>
      <w:color w:val="000000"/>
      <w:sz w:val="24"/>
      <w:szCs w:val="26"/>
      <w:lang w:eastAsia="ru-RU"/>
    </w:rPr>
  </w:style>
  <w:style w:type="character" w:customStyle="1" w:styleId="32">
    <w:name w:val="Основной текст с отступом 3 Знак"/>
    <w:link w:val="31"/>
    <w:rsid w:val="00701897"/>
    <w:rPr>
      <w:rFonts w:ascii="Times New Roman" w:eastAsia="Times New Roman" w:hAnsi="Times New Roman"/>
      <w:color w:val="000000"/>
      <w:sz w:val="24"/>
      <w:szCs w:val="26"/>
      <w:shd w:val="clear" w:color="auto" w:fill="FFFFFF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77787B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43</cp:revision>
  <dcterms:created xsi:type="dcterms:W3CDTF">2022-09-13T14:51:00Z</dcterms:created>
  <dcterms:modified xsi:type="dcterms:W3CDTF">2023-08-22T13:17:00Z</dcterms:modified>
</cp:coreProperties>
</file>