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49" w:rsidRDefault="006B7149" w:rsidP="0078028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6B7149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Региональный центр инжиниринга продолжает прием заявок</w:t>
      </w:r>
    </w:p>
    <w:p w:rsidR="006B7149" w:rsidRPr="00780289" w:rsidRDefault="006B7149" w:rsidP="00780289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</w:p>
    <w:p w:rsidR="006B7149" w:rsidRPr="00780289" w:rsidRDefault="00780289" w:rsidP="007802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6B7149" w:rsidRPr="00780289">
        <w:rPr>
          <w:rFonts w:ascii="Times New Roman" w:eastAsia="Times New Roman" w:hAnsi="Times New Roman" w:cs="Times New Roman"/>
          <w:color w:val="000000"/>
          <w:lang w:eastAsia="ru-RU"/>
        </w:rPr>
        <w:t>Региональный центр инжиниринга информирует о продолжении приема заявок на оказание услуг в 2024 году на льготных условиях. Поддержка центра позволит профинансировать до 90% стоимости работ, направленных на решение широкого спектра производственных задач.</w:t>
      </w:r>
    </w:p>
    <w:p w:rsidR="006B7149" w:rsidRPr="00780289" w:rsidRDefault="00780289" w:rsidP="007802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6B7149" w:rsidRPr="00780289">
        <w:rPr>
          <w:rFonts w:ascii="Times New Roman" w:eastAsia="Times New Roman" w:hAnsi="Times New Roman" w:cs="Times New Roman"/>
          <w:color w:val="000000"/>
          <w:lang w:eastAsia="ru-RU"/>
        </w:rPr>
        <w:t xml:space="preserve">Доступные </w:t>
      </w:r>
      <w:proofErr w:type="gramStart"/>
      <w:r w:rsidR="006B7149" w:rsidRPr="00780289">
        <w:rPr>
          <w:rFonts w:ascii="Times New Roman" w:eastAsia="Times New Roman" w:hAnsi="Times New Roman" w:cs="Times New Roman"/>
          <w:color w:val="000000"/>
          <w:lang w:eastAsia="ru-RU"/>
        </w:rPr>
        <w:t>услуги</w:t>
      </w:r>
      <w:proofErr w:type="gramEnd"/>
      <w:r w:rsidR="006B7149" w:rsidRPr="00780289">
        <w:rPr>
          <w:rFonts w:ascii="Times New Roman" w:eastAsia="Times New Roman" w:hAnsi="Times New Roman" w:cs="Times New Roman"/>
          <w:color w:val="000000"/>
          <w:lang w:eastAsia="ru-RU"/>
        </w:rPr>
        <w:t xml:space="preserve"> по которым оказывается содействие:</w:t>
      </w:r>
    </w:p>
    <w:p w:rsidR="006B7149" w:rsidRPr="00780289" w:rsidRDefault="006B7149" w:rsidP="007802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Содействие в получении маркетинговых услуг, услуг по позиционированию и продвижению новых видов продукции (товаров, услуг) на российском и международном рынках</w:t>
      </w:r>
      <w:proofErr w:type="gramEnd"/>
    </w:p>
    <w:p w:rsidR="006B7149" w:rsidRPr="00780289" w:rsidRDefault="006B7149" w:rsidP="007802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Составление бизнес-планов / ТЭО / инвестиционных меморандумов для инвестиционных проектов предприятий</w:t>
      </w:r>
    </w:p>
    <w:p w:rsidR="006B7149" w:rsidRPr="00780289" w:rsidRDefault="006B7149" w:rsidP="007802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Содействие в проведении работ по защите прав на результаты интеллектуальной деятельности и приравненные к ним средства индивидуализации юридических лиц, товаров, работ, услуг </w:t>
      </w:r>
    </w:p>
    <w:p w:rsidR="006B7149" w:rsidRPr="00780289" w:rsidRDefault="006B7149" w:rsidP="007802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 xml:space="preserve">Разработка </w:t>
      </w:r>
      <w:proofErr w:type="gramStart"/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программ модернизации/развития/технического перевооружения производства</w:t>
      </w:r>
      <w:proofErr w:type="gramEnd"/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предприятий</w:t>
      </w:r>
    </w:p>
    <w:p w:rsidR="006B7149" w:rsidRPr="00780289" w:rsidRDefault="006B7149" w:rsidP="007802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Содействие в проведении сертификации, декларировании, аттестации,  иные услуги</w:t>
      </w:r>
    </w:p>
    <w:p w:rsidR="006B7149" w:rsidRPr="00780289" w:rsidRDefault="006B7149" w:rsidP="0078028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Комплексная услуга по модернизации производства</w:t>
      </w:r>
    </w:p>
    <w:p w:rsidR="006B7149" w:rsidRPr="00780289" w:rsidRDefault="006B7149" w:rsidP="007802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Региональным центром инжиниринга оказывается содействие в предоставлении услуг, направленных на развитие и модернизацию производства, внедрение современных технологий и продвижения инновационной продукции!</w:t>
      </w:r>
    </w:p>
    <w:p w:rsidR="006B7149" w:rsidRPr="00780289" w:rsidRDefault="006B7149" w:rsidP="007802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780289" w:rsidRPr="0078028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Дополнительно специалисты РЦИ консультируют о таких возможностях, как:</w:t>
      </w:r>
    </w:p>
    <w:p w:rsidR="006B7149" w:rsidRPr="00780289" w:rsidRDefault="006B7149" w:rsidP="007802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поиск заказчиков на продукцию с помощью сервиса «производственная кооперация и сбыт»</w:t>
      </w:r>
    </w:p>
    <w:p w:rsidR="006B7149" w:rsidRPr="00780289" w:rsidRDefault="006B7149" w:rsidP="007802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привлечение льготного финансирования</w:t>
      </w:r>
    </w:p>
    <w:p w:rsidR="006B7149" w:rsidRPr="00780289" w:rsidRDefault="006B7149" w:rsidP="007802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о возможности получения услуг консалтинга и инжиниринга на условиях софинансирования</w:t>
      </w:r>
    </w:p>
    <w:p w:rsidR="006B7149" w:rsidRPr="00780289" w:rsidRDefault="006B7149" w:rsidP="0078028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и другие вопросы по развитию вашего предприятия</w:t>
      </w:r>
    </w:p>
    <w:p w:rsidR="006B7149" w:rsidRPr="00780289" w:rsidRDefault="006B7149" w:rsidP="007802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>Специалисты помогут вам определить направления развития вашего предприятия, выбрать оборудование и современные технологии для нового производства!</w:t>
      </w:r>
    </w:p>
    <w:p w:rsidR="006B7149" w:rsidRDefault="00780289" w:rsidP="007802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8028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6B7149" w:rsidRPr="00780289">
        <w:rPr>
          <w:rFonts w:ascii="Times New Roman" w:eastAsia="Times New Roman" w:hAnsi="Times New Roman" w:cs="Times New Roman"/>
          <w:color w:val="000000"/>
          <w:lang w:eastAsia="ru-RU"/>
        </w:rPr>
        <w:t>Подайте заявку на консультацию по доступным мерам поддержки производственных предприятий по </w:t>
      </w:r>
      <w:hyperlink r:id="rId6" w:history="1">
        <w:r w:rsidR="006B7149" w:rsidRPr="00780289">
          <w:rPr>
            <w:rFonts w:ascii="Times New Roman" w:eastAsia="Times New Roman" w:hAnsi="Times New Roman" w:cs="Times New Roman"/>
            <w:color w:val="0056B3"/>
            <w:bdr w:val="none" w:sz="0" w:space="0" w:color="auto" w:frame="1"/>
            <w:lang w:eastAsia="ru-RU"/>
          </w:rPr>
          <w:t>ссылке</w:t>
        </w:r>
      </w:hyperlink>
      <w:r w:rsidR="006B7149" w:rsidRPr="0078028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80289" w:rsidRDefault="00780289" w:rsidP="007802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0289" w:rsidRPr="00780289" w:rsidRDefault="00780289" w:rsidP="007802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2F002D" w:rsidRPr="00780289" w:rsidRDefault="00780289" w:rsidP="0078028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924675" cy="4619625"/>
            <wp:effectExtent l="0" t="0" r="9525" b="9525"/>
            <wp:docPr id="2" name="Рисунок 2" descr="D:\Рабочий стол\Тит 2017-2024\Торговая деятельность\ПИСЬМА торговая деятельность 2017-2023\Письма 2024\Публикации 2024\Вторая мартовская\РЦИ - прием заяв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ит 2017-2024\Торговая деятельность\ПИСЬМА торговая деятельность 2017-2023\Письма 2024\Публикации 2024\Вторая мартовская\РЦИ - прием заявок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002D" w:rsidRPr="00780289" w:rsidSect="00780289">
      <w:pgSz w:w="11906" w:h="16838"/>
      <w:pgMar w:top="28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E6DD2"/>
    <w:multiLevelType w:val="multilevel"/>
    <w:tmpl w:val="9E16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1400AF"/>
    <w:multiLevelType w:val="multilevel"/>
    <w:tmpl w:val="E2BA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00B"/>
    <w:rsid w:val="002F002D"/>
    <w:rsid w:val="006B7149"/>
    <w:rsid w:val="00780289"/>
    <w:rsid w:val="009A6FBC"/>
    <w:rsid w:val="00FB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7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6B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1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0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7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6B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1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0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l1agf.xn--p1ai/services/support/lenoblast/52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3</cp:revision>
  <dcterms:created xsi:type="dcterms:W3CDTF">2024-03-21T10:23:00Z</dcterms:created>
  <dcterms:modified xsi:type="dcterms:W3CDTF">2024-03-22T07:16:00Z</dcterms:modified>
</cp:coreProperties>
</file>