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958" w:rsidRDefault="006D1958" w:rsidP="006D1958">
      <w:pPr>
        <w:spacing w:line="360" w:lineRule="auto"/>
        <w:ind w:firstLine="709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«</w:t>
      </w:r>
      <w:proofErr w:type="spellStart"/>
      <w:r>
        <w:rPr>
          <w:b/>
          <w:sz w:val="28"/>
          <w:szCs w:val="28"/>
          <w:u w:val="single"/>
        </w:rPr>
        <w:t>Роспотребнадзор</w:t>
      </w:r>
      <w:proofErr w:type="spellEnd"/>
      <w:r>
        <w:rPr>
          <w:b/>
          <w:sz w:val="28"/>
          <w:szCs w:val="28"/>
          <w:u w:val="single"/>
        </w:rPr>
        <w:t xml:space="preserve"> проводит Семинар для предпринимателей».</w:t>
      </w:r>
    </w:p>
    <w:p w:rsidR="006D1958" w:rsidRDefault="006D1958" w:rsidP="006D1958">
      <w:pPr>
        <w:spacing w:line="360" w:lineRule="auto"/>
        <w:ind w:firstLine="709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6D1958" w:rsidRDefault="006D1958" w:rsidP="006D195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«17» сентября 2019 года в 12.00 часов в помещении МКК «Фонд развития бизнеса и поддержки малого, среднего бизнеса муниципального образования Приозерский муниципальный район», расположенном по адресу: г. Приозерск, ул. Ленина, д. 36 состоится семинар для представителей субъектов торговли Приозерского района по следующим вопросам:</w:t>
      </w:r>
    </w:p>
    <w:p w:rsidR="006D1958" w:rsidRDefault="006D1958" w:rsidP="006D195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Cs/>
          <w:color w:val="000000"/>
          <w:sz w:val="28"/>
          <w:szCs w:val="28"/>
        </w:rPr>
        <w:t xml:space="preserve">О внесении изменений в пункт 33 (1) Правил продажи отдельных видов товаров, утвержденных постановлением Правительства Российской Федерации от 19.01.1998 № 55, в части размещения (выкладки) молочных, молочных составных и </w:t>
      </w:r>
      <w:proofErr w:type="spellStart"/>
      <w:r>
        <w:rPr>
          <w:bCs/>
          <w:color w:val="000000"/>
          <w:sz w:val="28"/>
          <w:szCs w:val="28"/>
        </w:rPr>
        <w:t>молокосодержащих</w:t>
      </w:r>
      <w:proofErr w:type="spellEnd"/>
      <w:r>
        <w:rPr>
          <w:bCs/>
          <w:color w:val="000000"/>
          <w:sz w:val="28"/>
          <w:szCs w:val="28"/>
        </w:rPr>
        <w:t xml:space="preserve"> продуктов</w:t>
      </w:r>
      <w:r>
        <w:rPr>
          <w:sz w:val="28"/>
          <w:szCs w:val="28"/>
        </w:rPr>
        <w:t>;</w:t>
      </w:r>
    </w:p>
    <w:p w:rsidR="006D1958" w:rsidRDefault="006D1958" w:rsidP="006D1958">
      <w:pPr>
        <w:widowControl w:val="0"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- Результаты проведения внеплановых проверок в отношении юридических лиц и индивидуальных предпринимателей на предмет соблюдения требований пункта 33 (1) </w:t>
      </w:r>
      <w:r>
        <w:rPr>
          <w:bCs/>
          <w:color w:val="000000"/>
          <w:sz w:val="28"/>
          <w:szCs w:val="28"/>
        </w:rPr>
        <w:t>Правил продажи отдельных видов товаров;</w:t>
      </w:r>
    </w:p>
    <w:p w:rsidR="006D1958" w:rsidRDefault="006D1958" w:rsidP="006D1958">
      <w:pPr>
        <w:widowControl w:val="0"/>
        <w:spacing w:line="360" w:lineRule="auto"/>
        <w:ind w:firstLine="709"/>
        <w:jc w:val="both"/>
        <w:rPr>
          <w:snapToGrid w:val="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>
        <w:rPr>
          <w:snapToGrid w:val="0"/>
          <w:sz w:val="28"/>
          <w:szCs w:val="28"/>
        </w:rPr>
        <w:t>Разное.</w:t>
      </w:r>
    </w:p>
    <w:p w:rsidR="006D1958" w:rsidRDefault="006D1958" w:rsidP="006D1958">
      <w:pPr>
        <w:widowControl w:val="0"/>
        <w:spacing w:line="360" w:lineRule="auto"/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Приглашаем всех заинтересованных представителей субъектов торговли Приозерского района принять участие в мероприятии.</w:t>
      </w:r>
    </w:p>
    <w:p w:rsidR="006D1958" w:rsidRDefault="006D1958" w:rsidP="006D1958"/>
    <w:p w:rsidR="006D1958" w:rsidRDefault="006D1958" w:rsidP="006D195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Вр.и.о</w:t>
      </w:r>
      <w:proofErr w:type="spellEnd"/>
      <w:r>
        <w:rPr>
          <w:sz w:val="28"/>
          <w:szCs w:val="28"/>
        </w:rPr>
        <w:t xml:space="preserve">. начальника территориального отдела                                          </w:t>
      </w:r>
    </w:p>
    <w:p w:rsidR="006D1958" w:rsidRDefault="006D1958" w:rsidP="006D1958">
      <w:pPr>
        <w:rPr>
          <w:sz w:val="28"/>
          <w:szCs w:val="28"/>
        </w:rPr>
      </w:pPr>
      <w:r>
        <w:rPr>
          <w:sz w:val="28"/>
          <w:szCs w:val="28"/>
        </w:rPr>
        <w:t xml:space="preserve">Управления Роспотребнадзора </w:t>
      </w:r>
    </w:p>
    <w:p w:rsidR="006D1958" w:rsidRDefault="006D1958" w:rsidP="006D1958">
      <w:pPr>
        <w:rPr>
          <w:sz w:val="28"/>
          <w:szCs w:val="28"/>
        </w:rPr>
      </w:pPr>
      <w:r>
        <w:rPr>
          <w:sz w:val="28"/>
          <w:szCs w:val="28"/>
        </w:rPr>
        <w:t>по Ленинградской области</w:t>
      </w:r>
    </w:p>
    <w:p w:rsidR="006D1958" w:rsidRDefault="006D1958" w:rsidP="006D1958">
      <w:pPr>
        <w:rPr>
          <w:sz w:val="28"/>
          <w:szCs w:val="28"/>
        </w:rPr>
      </w:pPr>
      <w:r>
        <w:rPr>
          <w:sz w:val="28"/>
          <w:szCs w:val="28"/>
        </w:rPr>
        <w:t>в Приозерском районе                                                                                   Л.П. Удалова</w:t>
      </w:r>
    </w:p>
    <w:p w:rsidR="0018719C" w:rsidRDefault="0018719C"/>
    <w:sectPr w:rsidR="00187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B55"/>
    <w:rsid w:val="0018719C"/>
    <w:rsid w:val="001F0B55"/>
    <w:rsid w:val="006D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0FE63"/>
  <w15:chartTrackingRefBased/>
  <w15:docId w15:val="{0902C06D-9990-46B8-BF8C-B0CE7226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3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2019-09-11T13:26:00Z</dcterms:created>
  <dcterms:modified xsi:type="dcterms:W3CDTF">2019-09-11T13:26:00Z</dcterms:modified>
</cp:coreProperties>
</file>