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DF" w:rsidRDefault="00D030DF" w:rsidP="00963BA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Arial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5939790" cy="3959860"/>
            <wp:effectExtent l="0" t="0" r="3810" b="2540"/>
            <wp:docPr id="1" name="Рисунок 1" descr="D:\Рабочий стол\Тит 2017-2024\Торговая деятельность\ПИСЬМА торговая деятельность 2017-2023\Письма 2024\Публикации 2024\Вторая апрельская партия\В Ленобласти обучают молодых предпринимател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Вторая апрельская партия\В Ленобласти обучают молодых предпринимателе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DF" w:rsidRDefault="00D030DF" w:rsidP="00963BA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D030DF" w:rsidRDefault="00D030DF" w:rsidP="00963BA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D030DF" w:rsidRDefault="00D030DF" w:rsidP="00963BA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D030DF" w:rsidRDefault="00D030DF" w:rsidP="00963BA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63BA8" w:rsidRDefault="00963BA8" w:rsidP="00D030D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  <w:r w:rsidRPr="00963BA8"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  <w:t>В Ленобласти обучают молодых предпринимателей</w:t>
      </w:r>
    </w:p>
    <w:p w:rsidR="00963BA8" w:rsidRPr="00963BA8" w:rsidRDefault="00963BA8" w:rsidP="00963BA8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963BA8" w:rsidRPr="00963BA8" w:rsidRDefault="00D030DF" w:rsidP="00D030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ab/>
      </w:r>
      <w:r w:rsidR="00963BA8" w:rsidRPr="00963BA8">
        <w:rPr>
          <w:rFonts w:asciiTheme="minorHAnsi" w:hAnsiTheme="minorHAnsi" w:cs="Arial"/>
          <w:color w:val="000000"/>
        </w:rPr>
        <w:t>Обучающую программу «Азбука предпринимателя» прошли потенциальные грантополучатели 2024 года в возрасте до 25 лет включительно – молодые предприниматели и те, кто планирует открыть свой бизнес и получить государственную поддержку в виде гранта до 500 тысяч рублей.</w:t>
      </w:r>
    </w:p>
    <w:p w:rsidR="00963BA8" w:rsidRPr="00963BA8" w:rsidRDefault="00D030DF" w:rsidP="00D030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ab/>
      </w:r>
      <w:r w:rsidR="00963BA8" w:rsidRPr="00963BA8">
        <w:rPr>
          <w:rFonts w:asciiTheme="minorHAnsi" w:hAnsiTheme="minorHAnsi" w:cs="Arial"/>
          <w:color w:val="000000"/>
        </w:rPr>
        <w:t>Обучение проводит Фонд поддержки предпринимательства Ленинградской области – центр «Мой бизнес» по программе Корпорации МСП в рамках нацпроекта «Малое и среднее предпринимательство».</w:t>
      </w:r>
    </w:p>
    <w:p w:rsidR="00963BA8" w:rsidRPr="00963BA8" w:rsidRDefault="00D030DF" w:rsidP="00D030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ab/>
      </w:r>
      <w:r w:rsidR="00963BA8" w:rsidRPr="00963BA8">
        <w:rPr>
          <w:rFonts w:asciiTheme="minorHAnsi" w:hAnsiTheme="minorHAnsi" w:cs="Arial"/>
          <w:color w:val="000000"/>
        </w:rPr>
        <w:t>Участники рассмотрели практические инструменты для создания бизнеса, необходимые с момента формирования идеи до регистрации предприятия, изучили основы маркетинга, а также ознакомились с юридическими аспектами предпринимательства, режимами налогообложения, принципами финансового планирования.</w:t>
      </w:r>
    </w:p>
    <w:p w:rsidR="00963BA8" w:rsidRPr="00963BA8" w:rsidRDefault="00D030DF" w:rsidP="00D030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ab/>
      </w:r>
      <w:r w:rsidR="00963BA8" w:rsidRPr="00963BA8">
        <w:rPr>
          <w:rFonts w:asciiTheme="minorHAnsi" w:hAnsiTheme="minorHAnsi" w:cs="Arial"/>
          <w:color w:val="000000"/>
        </w:rPr>
        <w:t>В итоге более 40 участников программы получили сертификаты о прохождении «Азбуки». Большинство из них уже подали заявки на получение «молодежного» гранта.</w:t>
      </w:r>
    </w:p>
    <w:p w:rsidR="00963BA8" w:rsidRPr="00963BA8" w:rsidRDefault="00D030DF" w:rsidP="00D030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ab/>
      </w:r>
      <w:r w:rsidR="00963BA8" w:rsidRPr="00963BA8">
        <w:rPr>
          <w:rFonts w:asciiTheme="minorHAnsi" w:hAnsiTheme="minorHAnsi" w:cs="Arial"/>
          <w:color w:val="000000"/>
        </w:rPr>
        <w:t xml:space="preserve">На интенсивный тренинг молодежь пришла с самыми разными идеями и проектами, такими как: изготовление бытовок, глэмпинг, выращивание клубники, семейная сыроварня, арена виртуальной реальности, площадка для мероприятий, студия реконструкции волос, прокат </w:t>
      </w:r>
      <w:proofErr w:type="spellStart"/>
      <w:r w:rsidR="00963BA8" w:rsidRPr="00963BA8">
        <w:rPr>
          <w:rFonts w:asciiTheme="minorHAnsi" w:hAnsiTheme="minorHAnsi" w:cs="Arial"/>
          <w:color w:val="000000"/>
        </w:rPr>
        <w:t>sup</w:t>
      </w:r>
      <w:proofErr w:type="spellEnd"/>
      <w:r w:rsidR="00963BA8" w:rsidRPr="00963BA8">
        <w:rPr>
          <w:rFonts w:asciiTheme="minorHAnsi" w:hAnsiTheme="minorHAnsi" w:cs="Arial"/>
          <w:color w:val="000000"/>
        </w:rPr>
        <w:t xml:space="preserve">-бордов, </w:t>
      </w:r>
      <w:proofErr w:type="spellStart"/>
      <w:r w:rsidR="00963BA8" w:rsidRPr="00963BA8">
        <w:rPr>
          <w:rFonts w:asciiTheme="minorHAnsi" w:hAnsiTheme="minorHAnsi" w:cs="Arial"/>
          <w:color w:val="000000"/>
        </w:rPr>
        <w:t>клининговые</w:t>
      </w:r>
      <w:proofErr w:type="spellEnd"/>
      <w:r w:rsidR="00963BA8" w:rsidRPr="00963BA8">
        <w:rPr>
          <w:rFonts w:asciiTheme="minorHAnsi" w:hAnsiTheme="minorHAnsi" w:cs="Arial"/>
          <w:color w:val="000000"/>
        </w:rPr>
        <w:t xml:space="preserve"> услуги и др.</w:t>
      </w:r>
    </w:p>
    <w:p w:rsidR="002F002D" w:rsidRPr="00963BA8" w:rsidRDefault="00D030DF" w:rsidP="00D030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</w:rPr>
      </w:pPr>
      <w:r>
        <w:rPr>
          <w:rStyle w:val="a4"/>
          <w:rFonts w:asciiTheme="minorHAnsi" w:hAnsiTheme="minorHAnsi" w:cs="Arial"/>
          <w:color w:val="000000"/>
          <w:bdr w:val="none" w:sz="0" w:space="0" w:color="auto" w:frame="1"/>
        </w:rPr>
        <w:tab/>
      </w:r>
      <w:r w:rsidR="00963BA8" w:rsidRPr="00963BA8">
        <w:rPr>
          <w:rStyle w:val="a4"/>
          <w:rFonts w:asciiTheme="minorHAnsi" w:hAnsiTheme="minorHAnsi" w:cs="Arial"/>
          <w:color w:val="000000"/>
          <w:bdr w:val="none" w:sz="0" w:space="0" w:color="auto" w:frame="1"/>
        </w:rPr>
        <w:t xml:space="preserve">Информацию об обучающих мероприятиях можно получить на сайте </w:t>
      </w:r>
      <w:hyperlink r:id="rId6" w:history="1">
        <w:r w:rsidR="00963BA8" w:rsidRPr="00963BA8">
          <w:rPr>
            <w:rStyle w:val="a5"/>
            <w:rFonts w:asciiTheme="minorHAnsi" w:hAnsiTheme="minorHAnsi" w:cs="Arial"/>
            <w:i/>
            <w:iCs/>
            <w:color w:val="0056B3"/>
            <w:u w:val="none"/>
            <w:bdr w:val="none" w:sz="0" w:space="0" w:color="auto" w:frame="1"/>
          </w:rPr>
          <w:t>813.ru</w:t>
        </w:r>
      </w:hyperlink>
    </w:p>
    <w:sectPr w:rsidR="002F002D" w:rsidRPr="00963BA8" w:rsidSect="00D030D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74"/>
    <w:rsid w:val="002F002D"/>
    <w:rsid w:val="00963BA8"/>
    <w:rsid w:val="009A6FBC"/>
    <w:rsid w:val="00C16774"/>
    <w:rsid w:val="00D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96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6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3BA8"/>
    <w:rPr>
      <w:i/>
      <w:iCs/>
    </w:rPr>
  </w:style>
  <w:style w:type="character" w:styleId="a5">
    <w:name w:val="Hyperlink"/>
    <w:basedOn w:val="a0"/>
    <w:uiPriority w:val="99"/>
    <w:semiHidden/>
    <w:unhideWhenUsed/>
    <w:rsid w:val="00963BA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63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96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6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3BA8"/>
    <w:rPr>
      <w:i/>
      <w:iCs/>
    </w:rPr>
  </w:style>
  <w:style w:type="character" w:styleId="a5">
    <w:name w:val="Hyperlink"/>
    <w:basedOn w:val="a0"/>
    <w:uiPriority w:val="99"/>
    <w:semiHidden/>
    <w:unhideWhenUsed/>
    <w:rsid w:val="00963BA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63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podderzhka/obucheni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2024-04-17T11:27:00Z</dcterms:created>
  <dcterms:modified xsi:type="dcterms:W3CDTF">2024-04-17T13:20:00Z</dcterms:modified>
</cp:coreProperties>
</file>